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DD24" w14:textId="77777777" w:rsidR="000B44A7" w:rsidRPr="00EC26FB" w:rsidRDefault="002931C2" w:rsidP="001C2ED5">
      <w:pPr>
        <w:spacing w:before="15"/>
        <w:ind w:right="4717"/>
        <w:jc w:val="right"/>
        <w:rPr>
          <w:b/>
          <w:color w:val="C00000"/>
          <w:sz w:val="18"/>
          <w:szCs w:val="18"/>
        </w:rPr>
      </w:pPr>
      <w:r w:rsidRPr="00EC26FB">
        <w:rPr>
          <w:b/>
          <w:color w:val="C00000"/>
          <w:sz w:val="18"/>
          <w:szCs w:val="18"/>
        </w:rPr>
        <w:t xml:space="preserve">CONVOCATORIA LABORAL </w:t>
      </w:r>
      <w:r w:rsidR="00B812EA" w:rsidRPr="00EC26FB">
        <w:rPr>
          <w:b/>
          <w:color w:val="C00000"/>
          <w:sz w:val="18"/>
          <w:szCs w:val="18"/>
        </w:rPr>
        <w:t xml:space="preserve">ANALISTA DE GENERO </w:t>
      </w:r>
    </w:p>
    <w:p w14:paraId="095B94F5" w14:textId="77777777" w:rsidR="00B812EA" w:rsidRPr="00EC26FB" w:rsidRDefault="00B812EA" w:rsidP="00B812EA">
      <w:pPr>
        <w:jc w:val="both"/>
        <w:rPr>
          <w:sz w:val="18"/>
          <w:szCs w:val="18"/>
        </w:rPr>
      </w:pPr>
    </w:p>
    <w:p w14:paraId="196E3D9E" w14:textId="77777777" w:rsidR="00B812EA" w:rsidRPr="00EC26FB" w:rsidRDefault="00B812EA" w:rsidP="00B812EA">
      <w:pPr>
        <w:jc w:val="both"/>
        <w:rPr>
          <w:sz w:val="18"/>
          <w:szCs w:val="18"/>
        </w:rPr>
      </w:pPr>
    </w:p>
    <w:p w14:paraId="353E9C3C" w14:textId="77777777" w:rsidR="00B812EA" w:rsidRPr="00EC26FB" w:rsidRDefault="00B812EA" w:rsidP="00B812EA">
      <w:pPr>
        <w:jc w:val="both"/>
        <w:rPr>
          <w:sz w:val="18"/>
          <w:szCs w:val="18"/>
        </w:rPr>
      </w:pPr>
      <w:r w:rsidRPr="00EC26FB">
        <w:rPr>
          <w:sz w:val="18"/>
          <w:szCs w:val="18"/>
        </w:rPr>
        <w:t>Apoyar a la Dirección de género y las distintas áreas en el diseño, planeamiento, coordinación y ejecución del trabajo de la organización para que incluya un enfoque de género y diversidad, capacitando a todo el personal de la ACCCM.</w:t>
      </w:r>
    </w:p>
    <w:p w14:paraId="3DFC685D" w14:textId="77777777" w:rsidR="00BD060A" w:rsidRPr="00EC26FB" w:rsidRDefault="00BD060A">
      <w:pPr>
        <w:spacing w:before="1" w:after="1"/>
        <w:rPr>
          <w:sz w:val="18"/>
          <w:szCs w:val="18"/>
        </w:rPr>
      </w:pPr>
    </w:p>
    <w:p w14:paraId="173C84F7" w14:textId="77777777" w:rsidR="00B812EA" w:rsidRPr="00EC26FB" w:rsidRDefault="00B812EA">
      <w:pPr>
        <w:spacing w:before="1" w:after="1"/>
        <w:rPr>
          <w:sz w:val="18"/>
          <w:szCs w:val="18"/>
        </w:rPr>
      </w:pPr>
    </w:p>
    <w:tbl>
      <w:tblPr>
        <w:tblStyle w:val="TableNormal"/>
        <w:tblW w:w="1405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7513"/>
        <w:gridCol w:w="4961"/>
      </w:tblGrid>
      <w:tr w:rsidR="0003307E" w:rsidRPr="00EC26FB" w14:paraId="17E646A0" w14:textId="77777777" w:rsidTr="00D15F74">
        <w:trPr>
          <w:trHeight w:val="486"/>
        </w:trPr>
        <w:tc>
          <w:tcPr>
            <w:tcW w:w="1579" w:type="dxa"/>
          </w:tcPr>
          <w:p w14:paraId="07C5AEA8" w14:textId="77777777" w:rsidR="00D15F74" w:rsidRPr="00EC26FB" w:rsidRDefault="00D15F74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</w:p>
          <w:p w14:paraId="45CA1BFA" w14:textId="77777777" w:rsidR="0003307E" w:rsidRPr="00EC26FB" w:rsidRDefault="00D15F74" w:rsidP="00D15F74">
            <w:pPr>
              <w:jc w:val="center"/>
              <w:rPr>
                <w:b/>
                <w:sz w:val="18"/>
                <w:szCs w:val="18"/>
              </w:rPr>
            </w:pPr>
            <w:r w:rsidRPr="00EC26FB">
              <w:rPr>
                <w:b/>
                <w:color w:val="C00000"/>
                <w:sz w:val="18"/>
                <w:szCs w:val="18"/>
              </w:rPr>
              <w:t>PERFIL BUSCADO</w:t>
            </w:r>
          </w:p>
        </w:tc>
        <w:tc>
          <w:tcPr>
            <w:tcW w:w="7513" w:type="dxa"/>
          </w:tcPr>
          <w:p w14:paraId="75A02174" w14:textId="77777777" w:rsidR="00D15F74" w:rsidRPr="00EC26FB" w:rsidRDefault="00D15F74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</w:p>
          <w:p w14:paraId="1B3064F7" w14:textId="77777777" w:rsidR="0003307E" w:rsidRPr="00EC26FB" w:rsidRDefault="0003307E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  <w:r w:rsidRPr="00EC26FB">
              <w:rPr>
                <w:rFonts w:eastAsia="Calibri"/>
                <w:b/>
                <w:bCs/>
                <w:color w:val="C00000"/>
                <w:sz w:val="18"/>
                <w:szCs w:val="18"/>
              </w:rPr>
              <w:t>REQUISITOS MINIMOS</w:t>
            </w:r>
          </w:p>
        </w:tc>
        <w:tc>
          <w:tcPr>
            <w:tcW w:w="4961" w:type="dxa"/>
          </w:tcPr>
          <w:p w14:paraId="2A9E1B18" w14:textId="77777777" w:rsidR="00D15F74" w:rsidRPr="00EC26FB" w:rsidRDefault="00D15F74" w:rsidP="00D15F74">
            <w:pPr>
              <w:rPr>
                <w:rFonts w:eastAsia="Calibri"/>
                <w:b/>
                <w:bCs/>
                <w:color w:val="C00000"/>
                <w:sz w:val="18"/>
                <w:szCs w:val="18"/>
                <w:u w:val="single" w:color="C00000"/>
              </w:rPr>
            </w:pPr>
          </w:p>
          <w:p w14:paraId="0E822683" w14:textId="77777777" w:rsidR="00D15F74" w:rsidRPr="00EC26FB" w:rsidRDefault="00D15F74" w:rsidP="00D15F74">
            <w:pPr>
              <w:jc w:val="center"/>
              <w:rPr>
                <w:rFonts w:eastAsia="Calibri"/>
                <w:b/>
                <w:bCs/>
                <w:color w:val="C00000"/>
                <w:sz w:val="18"/>
                <w:szCs w:val="18"/>
              </w:rPr>
            </w:pPr>
            <w:r w:rsidRPr="00EC26FB">
              <w:rPr>
                <w:rFonts w:eastAsia="Calibri"/>
                <w:b/>
                <w:bCs/>
                <w:color w:val="C00000"/>
                <w:sz w:val="18"/>
                <w:szCs w:val="18"/>
              </w:rPr>
              <w:t>REQUISITOS DE ENVÍO DE HOJA DE VIDA:</w:t>
            </w:r>
          </w:p>
          <w:p w14:paraId="320C2B4F" w14:textId="77777777" w:rsidR="0003307E" w:rsidRPr="00EC26FB" w:rsidRDefault="0003307E">
            <w:pPr>
              <w:pStyle w:val="TableParagraph"/>
              <w:spacing w:before="109"/>
              <w:ind w:left="2185" w:right="2174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03307E" w:rsidRPr="00EC26FB" w14:paraId="36F9B70B" w14:textId="77777777" w:rsidTr="00B812EA">
        <w:trPr>
          <w:trHeight w:val="2240"/>
        </w:trPr>
        <w:tc>
          <w:tcPr>
            <w:tcW w:w="1579" w:type="dxa"/>
          </w:tcPr>
          <w:p w14:paraId="78302231" w14:textId="77777777" w:rsidR="0003307E" w:rsidRPr="00EC26FB" w:rsidRDefault="00D15F74">
            <w:pPr>
              <w:pStyle w:val="TableParagraph"/>
              <w:spacing w:before="11"/>
              <w:rPr>
                <w:sz w:val="18"/>
                <w:szCs w:val="18"/>
              </w:rPr>
            </w:pPr>
            <w:r w:rsidRPr="00EC26FB">
              <w:rPr>
                <w:sz w:val="18"/>
                <w:szCs w:val="18"/>
              </w:rPr>
              <w:t xml:space="preserve"> </w:t>
            </w:r>
          </w:p>
          <w:p w14:paraId="699CA93C" w14:textId="77777777" w:rsidR="00D15F74" w:rsidRPr="00EC26FB" w:rsidRDefault="00D15F74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3A155151" w14:textId="77777777" w:rsidR="00C1437B" w:rsidRPr="00EC26FB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5EDD6731" w14:textId="77777777" w:rsidR="00C1437B" w:rsidRPr="00EC26FB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6ECCA9AD" w14:textId="77777777" w:rsidR="00C1437B" w:rsidRPr="00EC26FB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3C963ABF" w14:textId="77777777" w:rsidR="00C1437B" w:rsidRPr="00EC26FB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6A58969D" w14:textId="77777777" w:rsidR="00C1437B" w:rsidRPr="00EC26FB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6396EE15" w14:textId="77777777" w:rsidR="00C1437B" w:rsidRPr="00EC26FB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30388ECC" w14:textId="77777777" w:rsidR="00C1437B" w:rsidRPr="00EC26FB" w:rsidRDefault="00C1437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04CAE28F" w14:textId="77777777" w:rsidR="001E49D8" w:rsidRPr="00EC26FB" w:rsidRDefault="001E49D8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76622F22" w14:textId="77777777" w:rsidR="00D15F74" w:rsidRPr="00EC26FB" w:rsidRDefault="00B812EA">
            <w:pPr>
              <w:pStyle w:val="TableParagraph"/>
              <w:spacing w:before="11"/>
              <w:rPr>
                <w:color w:val="C00000"/>
                <w:sz w:val="18"/>
                <w:szCs w:val="18"/>
              </w:rPr>
            </w:pPr>
            <w:r w:rsidRPr="00EC26FB">
              <w:rPr>
                <w:b/>
                <w:color w:val="C00000"/>
                <w:sz w:val="18"/>
                <w:szCs w:val="18"/>
              </w:rPr>
              <w:t>ANALISTA DE GENERO</w:t>
            </w:r>
          </w:p>
          <w:p w14:paraId="2FB72B7B" w14:textId="77777777" w:rsidR="00D15F74" w:rsidRPr="00EC26FB" w:rsidRDefault="00D15F74">
            <w:pPr>
              <w:pStyle w:val="TableParagraph"/>
              <w:spacing w:before="11"/>
              <w:rPr>
                <w:color w:val="C00000"/>
                <w:sz w:val="18"/>
                <w:szCs w:val="18"/>
              </w:rPr>
            </w:pPr>
          </w:p>
          <w:p w14:paraId="210BD88A" w14:textId="77777777" w:rsidR="00D15F74" w:rsidRPr="00EC26FB" w:rsidRDefault="00D15F74">
            <w:pPr>
              <w:pStyle w:val="TableParagraph"/>
              <w:spacing w:before="11"/>
              <w:rPr>
                <w:sz w:val="18"/>
                <w:szCs w:val="18"/>
              </w:rPr>
            </w:pPr>
            <w:r w:rsidRPr="00EC26FB">
              <w:rPr>
                <w:b/>
                <w:color w:val="C00000"/>
                <w:sz w:val="18"/>
                <w:szCs w:val="18"/>
              </w:rPr>
              <w:t>VACANTES</w:t>
            </w:r>
            <w:r w:rsidR="001E49D8" w:rsidRPr="00EC26FB">
              <w:rPr>
                <w:b/>
                <w:color w:val="C00000"/>
                <w:sz w:val="18"/>
                <w:szCs w:val="18"/>
              </w:rPr>
              <w:t>:</w:t>
            </w:r>
            <w:r w:rsidRPr="00EC26FB">
              <w:rPr>
                <w:color w:val="C00000"/>
                <w:sz w:val="18"/>
                <w:szCs w:val="18"/>
              </w:rPr>
              <w:t xml:space="preserve"> </w:t>
            </w:r>
            <w:r w:rsidR="00AE6FB1" w:rsidRPr="00EC26FB">
              <w:rPr>
                <w:color w:val="C00000"/>
                <w:sz w:val="18"/>
                <w:szCs w:val="18"/>
              </w:rPr>
              <w:t>1</w:t>
            </w:r>
            <w:r w:rsidRPr="00EC26FB">
              <w:rPr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</w:tcPr>
          <w:p w14:paraId="5E7EEB37" w14:textId="77777777" w:rsidR="0003307E" w:rsidRPr="00EC26FB" w:rsidRDefault="0003307E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461288F4" w14:textId="77777777" w:rsidR="00E83DC1" w:rsidRPr="00EC26FB" w:rsidRDefault="0003307E" w:rsidP="00E83D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26FB">
              <w:rPr>
                <w:rFonts w:ascii="Arial" w:hAnsi="Arial" w:cs="Arial"/>
                <w:sz w:val="18"/>
                <w:szCs w:val="18"/>
                <w:u w:val="single"/>
              </w:rPr>
              <w:t>Estudios:</w:t>
            </w:r>
          </w:p>
          <w:p w14:paraId="501CC8AA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26F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Profesional en ciencias sociales </w:t>
            </w:r>
          </w:p>
          <w:p w14:paraId="7B4AFB4B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26F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Conocimientos o cursos en temas relacionados con género. </w:t>
            </w:r>
          </w:p>
          <w:p w14:paraId="06976EC6" w14:textId="77777777" w:rsidR="001B02C3" w:rsidRPr="00EC26FB" w:rsidRDefault="001B02C3" w:rsidP="00E83DC1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  <w:u w:val="single"/>
              </w:rPr>
            </w:pPr>
            <w:r w:rsidRPr="00EC26FB">
              <w:rPr>
                <w:sz w:val="18"/>
                <w:szCs w:val="18"/>
                <w:u w:val="single"/>
              </w:rPr>
              <w:t>Estudios complementarios o adicionales deseados:</w:t>
            </w:r>
          </w:p>
          <w:p w14:paraId="7A816596" w14:textId="77777777" w:rsidR="00E83DC1" w:rsidRPr="00EC26FB" w:rsidRDefault="00E83DC1" w:rsidP="00E83DC1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  <w:u w:val="single"/>
              </w:rPr>
            </w:pPr>
          </w:p>
          <w:p w14:paraId="51232C85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26FB">
              <w:rPr>
                <w:rFonts w:ascii="Arial" w:eastAsia="MS Mincho" w:hAnsi="Arial" w:cs="Arial"/>
                <w:sz w:val="18"/>
                <w:szCs w:val="18"/>
              </w:rPr>
              <w:t>Gerencia y gestión de proyectos, de preferencia sociales.</w:t>
            </w:r>
          </w:p>
          <w:p w14:paraId="4D6FBC10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26FB">
              <w:rPr>
                <w:rFonts w:ascii="Arial" w:eastAsia="MS Mincho" w:hAnsi="Arial" w:cs="Arial"/>
                <w:sz w:val="18"/>
                <w:szCs w:val="18"/>
              </w:rPr>
              <w:t>Acción Integral Contra Minas</w:t>
            </w:r>
          </w:p>
          <w:p w14:paraId="528E922B" w14:textId="77777777" w:rsidR="001B02C3" w:rsidRPr="00EC26FB" w:rsidRDefault="00B812EA" w:rsidP="00B812EA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26FB">
              <w:rPr>
                <w:rFonts w:ascii="Arial" w:eastAsia="MS Mincho" w:hAnsi="Arial" w:cs="Arial"/>
                <w:sz w:val="18"/>
                <w:szCs w:val="18"/>
              </w:rPr>
              <w:t>Gerencia de proyectos de desarrollo</w:t>
            </w:r>
          </w:p>
          <w:p w14:paraId="428A6C17" w14:textId="77777777" w:rsidR="00E83DC1" w:rsidRPr="00EC26FB" w:rsidRDefault="00E83DC1" w:rsidP="00E83DC1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  <w:u w:val="single"/>
              </w:rPr>
            </w:pPr>
            <w:r w:rsidRPr="00EC26FB">
              <w:rPr>
                <w:sz w:val="18"/>
                <w:szCs w:val="18"/>
                <w:u w:val="single"/>
              </w:rPr>
              <w:t>Idiomas:</w:t>
            </w:r>
          </w:p>
          <w:p w14:paraId="53617A7B" w14:textId="77777777" w:rsidR="00B812EA" w:rsidRPr="00EC26FB" w:rsidRDefault="00B812EA" w:rsidP="00E83DC1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  <w:u w:val="single"/>
              </w:rPr>
            </w:pPr>
          </w:p>
          <w:p w14:paraId="5DA4AF80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26FB">
              <w:rPr>
                <w:rFonts w:ascii="Arial" w:hAnsi="Arial" w:cs="Arial"/>
                <w:sz w:val="18"/>
                <w:szCs w:val="18"/>
              </w:rPr>
              <w:t>Español (hablar, leer y escribir)</w:t>
            </w:r>
          </w:p>
          <w:p w14:paraId="11EDB425" w14:textId="77777777" w:rsidR="00B812EA" w:rsidRPr="00EC26FB" w:rsidRDefault="00B812EA" w:rsidP="00E83DC1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26FB">
              <w:rPr>
                <w:rFonts w:ascii="Arial" w:hAnsi="Arial" w:cs="Arial"/>
                <w:sz w:val="18"/>
                <w:szCs w:val="18"/>
              </w:rPr>
              <w:t>Inglés (hablar, leer y escribir)</w:t>
            </w:r>
          </w:p>
          <w:p w14:paraId="67249F78" w14:textId="77777777" w:rsidR="00B812EA" w:rsidRPr="00EC26FB" w:rsidRDefault="00B812EA" w:rsidP="00E83DC1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  <w:u w:val="single"/>
              </w:rPr>
            </w:pPr>
          </w:p>
          <w:p w14:paraId="0306A8FF" w14:textId="77777777" w:rsidR="00E83DC1" w:rsidRPr="00EC26FB" w:rsidRDefault="00E83DC1" w:rsidP="00E83DC1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  <w:u w:val="single"/>
              </w:rPr>
            </w:pPr>
            <w:r w:rsidRPr="00EC26FB">
              <w:rPr>
                <w:sz w:val="18"/>
                <w:szCs w:val="18"/>
                <w:u w:val="single"/>
              </w:rPr>
              <w:t>Experiencia:</w:t>
            </w:r>
          </w:p>
          <w:p w14:paraId="318DEF6B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EC26FB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Trabajo con comunidades.  </w:t>
            </w:r>
          </w:p>
          <w:p w14:paraId="2D2698DE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EC26FB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Experiencia en investigación </w:t>
            </w:r>
          </w:p>
          <w:p w14:paraId="3CC34195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EC26FB">
              <w:rPr>
                <w:rFonts w:ascii="Arial" w:eastAsia="Arial" w:hAnsi="Arial" w:cs="Arial"/>
                <w:sz w:val="18"/>
                <w:szCs w:val="18"/>
                <w:lang w:eastAsia="en-US"/>
              </w:rPr>
              <w:t>Experiencia en gestión de proyectos</w:t>
            </w:r>
          </w:p>
          <w:p w14:paraId="29B7CF2A" w14:textId="77777777" w:rsidR="00B812EA" w:rsidRPr="00EC26FB" w:rsidRDefault="00B812EA" w:rsidP="00E83DC1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  <w:u w:val="single"/>
              </w:rPr>
            </w:pPr>
          </w:p>
          <w:p w14:paraId="0B935687" w14:textId="77777777" w:rsidR="00E83DC1" w:rsidRPr="00EC26FB" w:rsidRDefault="00E83DC1" w:rsidP="00E83DC1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  <w:u w:val="single"/>
              </w:rPr>
            </w:pPr>
            <w:r w:rsidRPr="00EC26FB">
              <w:rPr>
                <w:sz w:val="18"/>
                <w:szCs w:val="18"/>
                <w:u w:val="single"/>
              </w:rPr>
              <w:t>Experiencia complementaria:</w:t>
            </w:r>
          </w:p>
          <w:p w14:paraId="2E6B2B79" w14:textId="77777777" w:rsidR="00B812EA" w:rsidRPr="00EC26FB" w:rsidRDefault="00B812EA" w:rsidP="00E83DC1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  <w:u w:val="single"/>
              </w:rPr>
            </w:pPr>
          </w:p>
          <w:p w14:paraId="606F7DCC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EC26F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Experiencia de trabajo en las zonas de intervenci</w:t>
            </w:r>
            <w:r w:rsidRPr="00EC26FB">
              <w:rPr>
                <w:rFonts w:ascii="Arial" w:eastAsia="Arial" w:hAnsi="Arial" w:cs="Arial"/>
                <w:sz w:val="18"/>
                <w:szCs w:val="18"/>
                <w:lang w:eastAsia="en-US"/>
              </w:rPr>
              <w:t>ón.</w:t>
            </w:r>
          </w:p>
          <w:p w14:paraId="3039E7D5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EC26F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Experiencia de trabajo con ONG.</w:t>
            </w:r>
          </w:p>
          <w:p w14:paraId="387F9F5C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EC26F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Experiencia en acci</w:t>
            </w:r>
            <w:r w:rsidRPr="00EC26FB">
              <w:rPr>
                <w:rFonts w:ascii="Arial" w:eastAsia="Arial" w:hAnsi="Arial" w:cs="Arial"/>
                <w:sz w:val="18"/>
                <w:szCs w:val="18"/>
                <w:lang w:eastAsia="en-US"/>
              </w:rPr>
              <w:t>ón integral contra minas antipersonal.</w:t>
            </w:r>
            <w:r w:rsidRPr="00EC26F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1311631E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EC26F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Conocimiento del contexto y la din</w:t>
            </w:r>
            <w:r w:rsidRPr="00EC26FB">
              <w:rPr>
                <w:rFonts w:ascii="Arial" w:eastAsia="Arial" w:hAnsi="Arial" w:cs="Arial"/>
                <w:sz w:val="18"/>
                <w:szCs w:val="18"/>
                <w:lang w:eastAsia="en-US"/>
              </w:rPr>
              <w:t>ámica del Conflicto Armado (Si aún subsiste)</w:t>
            </w:r>
          </w:p>
          <w:p w14:paraId="1D142F72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EC26FB">
              <w:rPr>
                <w:rFonts w:ascii="Arial" w:eastAsia="Arial" w:hAnsi="Arial" w:cs="Arial"/>
                <w:sz w:val="18"/>
                <w:szCs w:val="18"/>
                <w:lang w:eastAsia="en-US"/>
              </w:rPr>
              <w:t>Trabajo relacionado con el área de género (investigación o practicas)</w:t>
            </w:r>
          </w:p>
          <w:p w14:paraId="2A6CEF13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EC26FB">
              <w:rPr>
                <w:rFonts w:ascii="Arial" w:eastAsia="Arial" w:hAnsi="Arial" w:cs="Arial"/>
                <w:sz w:val="18"/>
                <w:szCs w:val="18"/>
                <w:lang w:eastAsia="en-US"/>
              </w:rPr>
              <w:t>Conocimiento y o experiencia en trabajo con diferentes comunidades étnicas.</w:t>
            </w:r>
          </w:p>
          <w:p w14:paraId="301C6A65" w14:textId="77777777" w:rsidR="00B812EA" w:rsidRPr="00EC26FB" w:rsidRDefault="00B812EA" w:rsidP="00E83DC1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  <w:u w:val="single"/>
              </w:rPr>
            </w:pPr>
          </w:p>
          <w:p w14:paraId="4D2A6AE6" w14:textId="77777777" w:rsidR="00E83DC1" w:rsidRPr="00EC26FB" w:rsidRDefault="00E83DC1" w:rsidP="00E83DC1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  <w:u w:val="single"/>
              </w:rPr>
            </w:pPr>
            <w:r w:rsidRPr="00EC26FB">
              <w:rPr>
                <w:sz w:val="18"/>
                <w:szCs w:val="18"/>
                <w:u w:val="single"/>
              </w:rPr>
              <w:t>Cualidades:</w:t>
            </w:r>
          </w:p>
          <w:p w14:paraId="6F53DAF5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EC26F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Capacidad para trabajar en grupo y de manera independiente cuando sea necesario</w:t>
            </w:r>
          </w:p>
          <w:p w14:paraId="7F03EE4C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EC26F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Capacidad de adaptación al trabajar con comunidades diversas y en territorio.</w:t>
            </w:r>
          </w:p>
          <w:p w14:paraId="54D9DF35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EC26FB">
              <w:rPr>
                <w:rFonts w:ascii="Arial" w:eastAsia="MS Mincho" w:hAnsi="Arial" w:cs="Arial"/>
                <w:sz w:val="18"/>
                <w:szCs w:val="18"/>
              </w:rPr>
              <w:t>Conocimiento de la legislaci</w:t>
            </w:r>
            <w:r w:rsidRPr="00EC26FB">
              <w:rPr>
                <w:rFonts w:ascii="Arial" w:eastAsia="Arial" w:hAnsi="Arial" w:cs="Arial"/>
                <w:sz w:val="18"/>
                <w:szCs w:val="18"/>
              </w:rPr>
              <w:t>ón nacional sobre acción contra minas.</w:t>
            </w:r>
          </w:p>
          <w:p w14:paraId="4554C8FF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EC26F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Conocimiento y compromiso con el enfoque diferencial</w:t>
            </w:r>
          </w:p>
          <w:p w14:paraId="60AFC92F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EC26F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Capacidad de programaci</w:t>
            </w:r>
            <w:r w:rsidRPr="00EC26FB">
              <w:rPr>
                <w:rFonts w:ascii="Arial" w:eastAsia="Arial" w:hAnsi="Arial" w:cs="Arial"/>
                <w:sz w:val="18"/>
                <w:szCs w:val="18"/>
                <w:lang w:eastAsia="en-US"/>
              </w:rPr>
              <w:t>ón, planificación y trabajo por resultados.</w:t>
            </w:r>
          </w:p>
          <w:p w14:paraId="52C5F527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EC26F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Habilidad para la elaboraci</w:t>
            </w:r>
            <w:r w:rsidRPr="00EC26FB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ón de informes y documentos técnicos. </w:t>
            </w:r>
          </w:p>
          <w:p w14:paraId="0F5AB449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EC26F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Manejo de la informaci</w:t>
            </w:r>
            <w:r w:rsidRPr="00EC26FB">
              <w:rPr>
                <w:rFonts w:ascii="Arial" w:eastAsia="Arial" w:hAnsi="Arial" w:cs="Arial"/>
                <w:sz w:val="18"/>
                <w:szCs w:val="18"/>
                <w:lang w:eastAsia="en-US"/>
              </w:rPr>
              <w:t>ón bajo el principio de confidencialidad</w:t>
            </w:r>
          </w:p>
          <w:p w14:paraId="25C30334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EC26F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Manejo de software como herramientas para el apoyo t</w:t>
            </w:r>
            <w:r w:rsidRPr="00EC26FB">
              <w:rPr>
                <w:rFonts w:ascii="Arial" w:eastAsia="Arial" w:hAnsi="Arial" w:cs="Arial"/>
                <w:sz w:val="18"/>
                <w:szCs w:val="18"/>
                <w:lang w:eastAsia="en-US"/>
              </w:rPr>
              <w:t>écnico (Office).</w:t>
            </w:r>
          </w:p>
          <w:p w14:paraId="455E9B96" w14:textId="77777777" w:rsidR="00B812EA" w:rsidRPr="00EC26FB" w:rsidRDefault="00B812EA" w:rsidP="00B812EA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EC26F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Disponibilidad para viajar a las regiones y comunidades.</w:t>
            </w:r>
          </w:p>
          <w:p w14:paraId="59839E16" w14:textId="77777777" w:rsidR="00920DB6" w:rsidRPr="00EC26FB" w:rsidRDefault="00920DB6" w:rsidP="00B812EA">
            <w:pPr>
              <w:widowControl/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9548E9B" w14:textId="77777777" w:rsidR="0003307E" w:rsidRPr="00EC26FB" w:rsidRDefault="0003307E" w:rsidP="0003307E">
            <w:pPr>
              <w:jc w:val="both"/>
              <w:rPr>
                <w:rFonts w:eastAsia="Calibri"/>
                <w:b/>
                <w:bCs/>
                <w:color w:val="C00000"/>
                <w:sz w:val="18"/>
                <w:szCs w:val="18"/>
                <w:u w:val="single" w:color="C00000"/>
              </w:rPr>
            </w:pPr>
          </w:p>
          <w:p w14:paraId="34FC4B3F" w14:textId="11C7FF9C" w:rsidR="00D15F74" w:rsidRPr="00EC26FB" w:rsidRDefault="001E49D8" w:rsidP="00D15F74">
            <w:pPr>
              <w:jc w:val="both"/>
              <w:rPr>
                <w:sz w:val="18"/>
                <w:szCs w:val="18"/>
              </w:rPr>
            </w:pPr>
            <w:r w:rsidRPr="00EC26FB">
              <w:rPr>
                <w:sz w:val="18"/>
                <w:szCs w:val="18"/>
                <w:u w:val="single"/>
              </w:rPr>
              <w:t>DEBE EN</w:t>
            </w:r>
            <w:r w:rsidR="003814DA" w:rsidRPr="00EC26FB">
              <w:rPr>
                <w:sz w:val="18"/>
                <w:szCs w:val="18"/>
                <w:u w:val="single"/>
              </w:rPr>
              <w:t xml:space="preserve">VIAR </w:t>
            </w:r>
            <w:r w:rsidRPr="00EC26FB">
              <w:rPr>
                <w:sz w:val="18"/>
                <w:szCs w:val="18"/>
                <w:u w:val="single"/>
              </w:rPr>
              <w:t>SU HOJA DE VIDA ACTUALIZADA CON</w:t>
            </w:r>
            <w:r w:rsidRPr="00EC26FB">
              <w:rPr>
                <w:sz w:val="18"/>
                <w:szCs w:val="18"/>
              </w:rPr>
              <w:t>:</w:t>
            </w:r>
          </w:p>
          <w:p w14:paraId="4DDF80BC" w14:textId="77777777" w:rsidR="00C758A9" w:rsidRPr="00EC26FB" w:rsidRDefault="00C758A9" w:rsidP="00D15F74">
            <w:pPr>
              <w:jc w:val="both"/>
              <w:rPr>
                <w:sz w:val="18"/>
                <w:szCs w:val="18"/>
              </w:rPr>
            </w:pPr>
          </w:p>
          <w:p w14:paraId="125A85C4" w14:textId="77777777" w:rsidR="008D207A" w:rsidRPr="00EC26FB" w:rsidRDefault="008D207A" w:rsidP="008D207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26FB">
              <w:rPr>
                <w:rFonts w:ascii="Arial" w:hAnsi="Arial" w:cs="Arial"/>
                <w:sz w:val="18"/>
                <w:szCs w:val="18"/>
              </w:rPr>
              <w:t xml:space="preserve">Carta de motivación </w:t>
            </w:r>
          </w:p>
          <w:p w14:paraId="35CA5F09" w14:textId="77777777" w:rsidR="0003307E" w:rsidRPr="00EC26FB" w:rsidRDefault="0003307E" w:rsidP="008D207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C26FB">
              <w:rPr>
                <w:rFonts w:ascii="Arial" w:eastAsia="Arial" w:hAnsi="Arial" w:cs="Arial"/>
                <w:sz w:val="18"/>
                <w:szCs w:val="18"/>
              </w:rPr>
              <w:t xml:space="preserve">Certificaciones académicas </w:t>
            </w:r>
            <w:r w:rsidR="00D15F74" w:rsidRPr="00EC26FB">
              <w:rPr>
                <w:rFonts w:ascii="Arial" w:eastAsia="Arial" w:hAnsi="Arial" w:cs="Arial"/>
                <w:sz w:val="18"/>
                <w:szCs w:val="18"/>
              </w:rPr>
              <w:t>y L</w:t>
            </w:r>
            <w:r w:rsidRPr="00EC26FB">
              <w:rPr>
                <w:rFonts w:ascii="Arial" w:eastAsia="Arial" w:hAnsi="Arial" w:cs="Arial"/>
                <w:sz w:val="18"/>
                <w:szCs w:val="18"/>
              </w:rPr>
              <w:t xml:space="preserve">aborales completas </w:t>
            </w:r>
          </w:p>
          <w:p w14:paraId="2FACA3E7" w14:textId="77777777" w:rsidR="0003307E" w:rsidRPr="00EC26FB" w:rsidRDefault="0003307E" w:rsidP="00D15F7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C26FB">
              <w:rPr>
                <w:rFonts w:ascii="Arial" w:eastAsia="Arial" w:hAnsi="Arial" w:cs="Arial"/>
                <w:sz w:val="18"/>
                <w:szCs w:val="18"/>
              </w:rPr>
              <w:t>Copia de la cedula al 150%</w:t>
            </w:r>
          </w:p>
          <w:p w14:paraId="0D18A146" w14:textId="77777777" w:rsidR="0003307E" w:rsidRPr="00EC26FB" w:rsidRDefault="0003307E" w:rsidP="00D15F7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C26FB">
              <w:rPr>
                <w:rFonts w:ascii="Arial" w:eastAsia="Arial" w:hAnsi="Arial" w:cs="Arial"/>
                <w:sz w:val="18"/>
                <w:szCs w:val="18"/>
              </w:rPr>
              <w:t>Antecedentes de policía, procuraduría y contraloría con fecha no mayor a 8 días de expedición.</w:t>
            </w:r>
          </w:p>
          <w:p w14:paraId="04EFB16E" w14:textId="77777777" w:rsidR="00D15F74" w:rsidRPr="00EC26FB" w:rsidRDefault="0003307E" w:rsidP="00D15F7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C26FB">
              <w:rPr>
                <w:rFonts w:ascii="Arial" w:eastAsia="Arial" w:hAnsi="Arial" w:cs="Arial"/>
                <w:sz w:val="18"/>
                <w:szCs w:val="18"/>
              </w:rPr>
              <w:t>Certificado de afiliación a EPS, Fondo de pensiones y cesantías.</w:t>
            </w:r>
            <w:r w:rsidR="001B02C3" w:rsidRPr="00EC26F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7A7688DF" w14:textId="77777777" w:rsidR="001E49D8" w:rsidRPr="00EC26FB" w:rsidRDefault="001E49D8" w:rsidP="00D15F74">
            <w:pPr>
              <w:jc w:val="both"/>
              <w:rPr>
                <w:sz w:val="18"/>
                <w:szCs w:val="18"/>
              </w:rPr>
            </w:pPr>
          </w:p>
          <w:p w14:paraId="306DD0E4" w14:textId="77777777" w:rsidR="001E49D8" w:rsidRPr="00EC26FB" w:rsidRDefault="001C608E" w:rsidP="00D15F74">
            <w:pPr>
              <w:jc w:val="both"/>
              <w:rPr>
                <w:sz w:val="18"/>
                <w:szCs w:val="18"/>
              </w:rPr>
            </w:pPr>
            <w:r w:rsidRPr="00EC26FB">
              <w:rPr>
                <w:sz w:val="18"/>
                <w:szCs w:val="18"/>
              </w:rPr>
              <w:t xml:space="preserve"> </w:t>
            </w:r>
          </w:p>
          <w:p w14:paraId="7FF39AA8" w14:textId="31F922C3" w:rsidR="0003307E" w:rsidRDefault="001E49D8" w:rsidP="0003307E">
            <w:pPr>
              <w:jc w:val="both"/>
              <w:rPr>
                <w:sz w:val="18"/>
                <w:szCs w:val="18"/>
              </w:rPr>
            </w:pPr>
            <w:r w:rsidRPr="00EC26FB">
              <w:rPr>
                <w:color w:val="C00000"/>
                <w:sz w:val="18"/>
                <w:szCs w:val="18"/>
              </w:rPr>
              <w:t>*</w:t>
            </w:r>
            <w:r w:rsidR="00146D89" w:rsidRPr="00EC26FB">
              <w:rPr>
                <w:sz w:val="18"/>
                <w:szCs w:val="18"/>
              </w:rPr>
              <w:t>L</w:t>
            </w:r>
            <w:r w:rsidR="00B22D01" w:rsidRPr="00EC26FB">
              <w:rPr>
                <w:sz w:val="18"/>
                <w:szCs w:val="18"/>
              </w:rPr>
              <w:t xml:space="preserve">ugar de </w:t>
            </w:r>
            <w:r w:rsidR="00146D89" w:rsidRPr="00EC26FB">
              <w:rPr>
                <w:sz w:val="18"/>
                <w:szCs w:val="18"/>
              </w:rPr>
              <w:t>operación</w:t>
            </w:r>
            <w:r w:rsidR="00A0052F" w:rsidRPr="00EC26FB">
              <w:rPr>
                <w:sz w:val="18"/>
                <w:szCs w:val="18"/>
              </w:rPr>
              <w:t xml:space="preserve"> </w:t>
            </w:r>
            <w:r w:rsidR="00B812EA" w:rsidRPr="00EC26FB">
              <w:rPr>
                <w:sz w:val="18"/>
                <w:szCs w:val="18"/>
              </w:rPr>
              <w:t>NACIONAL</w:t>
            </w:r>
          </w:p>
          <w:p w14:paraId="3DB77140" w14:textId="77777777" w:rsidR="00874354" w:rsidRDefault="00874354" w:rsidP="0003307E">
            <w:pPr>
              <w:jc w:val="both"/>
              <w:rPr>
                <w:sz w:val="18"/>
                <w:szCs w:val="18"/>
              </w:rPr>
            </w:pPr>
          </w:p>
          <w:p w14:paraId="2AFA5F92" w14:textId="605B848E" w:rsidR="00F12F94" w:rsidRPr="00EC26FB" w:rsidRDefault="00F12F94" w:rsidP="000330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874354">
              <w:rPr>
                <w:sz w:val="18"/>
                <w:szCs w:val="18"/>
              </w:rPr>
              <w:t>Asignación</w:t>
            </w:r>
            <w:r>
              <w:rPr>
                <w:sz w:val="18"/>
                <w:szCs w:val="18"/>
              </w:rPr>
              <w:t xml:space="preserve"> Salarial mensual $ 1.950.000</w:t>
            </w:r>
            <w:r w:rsidR="00874354">
              <w:rPr>
                <w:sz w:val="18"/>
                <w:szCs w:val="18"/>
              </w:rPr>
              <w:t xml:space="preserve"> con prestaciones de Ley.</w:t>
            </w:r>
          </w:p>
          <w:p w14:paraId="3F812B72" w14:textId="77777777" w:rsidR="00D15F74" w:rsidRPr="00EC26FB" w:rsidRDefault="00D15F74" w:rsidP="0003307E">
            <w:pPr>
              <w:jc w:val="both"/>
              <w:rPr>
                <w:color w:val="C00000"/>
                <w:sz w:val="18"/>
                <w:szCs w:val="18"/>
              </w:rPr>
            </w:pPr>
          </w:p>
          <w:p w14:paraId="596C9D8A" w14:textId="77777777" w:rsidR="00D15F74" w:rsidRPr="00EC26FB" w:rsidRDefault="0003307E" w:rsidP="0003307E">
            <w:pPr>
              <w:jc w:val="both"/>
              <w:rPr>
                <w:b/>
                <w:sz w:val="18"/>
                <w:szCs w:val="18"/>
              </w:rPr>
            </w:pPr>
            <w:r w:rsidRPr="00EC26FB">
              <w:rPr>
                <w:rFonts w:eastAsia="Calibri"/>
                <w:b/>
                <w:bCs/>
                <w:sz w:val="18"/>
                <w:szCs w:val="18"/>
                <w:u w:val="single" w:color="C00000"/>
              </w:rPr>
              <w:t>FEC</w:t>
            </w:r>
            <w:r w:rsidRPr="00EC26FB">
              <w:rPr>
                <w:b/>
                <w:sz w:val="18"/>
                <w:szCs w:val="18"/>
                <w:u w:val="single" w:color="C00000"/>
              </w:rPr>
              <w:t>HA DE RECEPCION DE DOCUMENTACION:</w:t>
            </w:r>
            <w:r w:rsidRPr="00EC26FB">
              <w:rPr>
                <w:b/>
                <w:sz w:val="18"/>
                <w:szCs w:val="18"/>
              </w:rPr>
              <w:t xml:space="preserve"> </w:t>
            </w:r>
          </w:p>
          <w:p w14:paraId="36E48AE7" w14:textId="77777777" w:rsidR="00D15F74" w:rsidRPr="00EC26FB" w:rsidRDefault="00D15F74" w:rsidP="0003307E">
            <w:pPr>
              <w:jc w:val="both"/>
              <w:rPr>
                <w:sz w:val="18"/>
                <w:szCs w:val="18"/>
              </w:rPr>
            </w:pPr>
          </w:p>
          <w:p w14:paraId="78B19C9A" w14:textId="777FE3BB" w:rsidR="00D15F74" w:rsidRPr="00EC26FB" w:rsidRDefault="0003307E" w:rsidP="0003307E">
            <w:pPr>
              <w:jc w:val="both"/>
              <w:rPr>
                <w:sz w:val="18"/>
                <w:szCs w:val="18"/>
              </w:rPr>
            </w:pPr>
            <w:r w:rsidRPr="00EC26FB">
              <w:rPr>
                <w:sz w:val="18"/>
                <w:szCs w:val="18"/>
              </w:rPr>
              <w:t xml:space="preserve"> </w:t>
            </w:r>
            <w:r w:rsidR="00D15F74" w:rsidRPr="00EC26FB">
              <w:rPr>
                <w:sz w:val="18"/>
                <w:szCs w:val="18"/>
                <w:highlight w:val="yellow"/>
              </w:rPr>
              <w:t xml:space="preserve">Desde </w:t>
            </w:r>
            <w:r w:rsidR="002F469A" w:rsidRPr="00EC26FB">
              <w:rPr>
                <w:sz w:val="18"/>
                <w:szCs w:val="18"/>
                <w:highlight w:val="yellow"/>
              </w:rPr>
              <w:t>el</w:t>
            </w:r>
            <w:r w:rsidR="00995827" w:rsidRPr="00EC26FB">
              <w:rPr>
                <w:sz w:val="18"/>
                <w:szCs w:val="18"/>
                <w:highlight w:val="yellow"/>
              </w:rPr>
              <w:t xml:space="preserve"> </w:t>
            </w:r>
            <w:r w:rsidR="001C608E" w:rsidRPr="00EC26FB">
              <w:rPr>
                <w:sz w:val="18"/>
                <w:szCs w:val="18"/>
                <w:highlight w:val="yellow"/>
              </w:rPr>
              <w:t>1</w:t>
            </w:r>
            <w:r w:rsidR="00EC26FB" w:rsidRPr="00EC26FB">
              <w:rPr>
                <w:sz w:val="18"/>
                <w:szCs w:val="18"/>
                <w:highlight w:val="yellow"/>
              </w:rPr>
              <w:t>3 de Julio</w:t>
            </w:r>
            <w:r w:rsidR="001C608E" w:rsidRPr="00EC26FB">
              <w:rPr>
                <w:sz w:val="18"/>
                <w:szCs w:val="18"/>
                <w:highlight w:val="yellow"/>
              </w:rPr>
              <w:t xml:space="preserve"> </w:t>
            </w:r>
            <w:r w:rsidR="000C4FB7" w:rsidRPr="00EC26FB">
              <w:rPr>
                <w:sz w:val="18"/>
                <w:szCs w:val="18"/>
                <w:highlight w:val="yellow"/>
              </w:rPr>
              <w:t>del 202</w:t>
            </w:r>
            <w:r w:rsidR="00EC26FB" w:rsidRPr="00EC26FB">
              <w:rPr>
                <w:sz w:val="18"/>
                <w:szCs w:val="18"/>
                <w:highlight w:val="yellow"/>
              </w:rPr>
              <w:t>2 hasta</w:t>
            </w:r>
            <w:r w:rsidR="002024FA" w:rsidRPr="00EC26FB">
              <w:rPr>
                <w:sz w:val="18"/>
                <w:szCs w:val="18"/>
                <w:highlight w:val="yellow"/>
              </w:rPr>
              <w:t xml:space="preserve"> el </w:t>
            </w:r>
            <w:r w:rsidR="001C608E" w:rsidRPr="00EC26FB">
              <w:rPr>
                <w:sz w:val="18"/>
                <w:szCs w:val="18"/>
                <w:highlight w:val="yellow"/>
              </w:rPr>
              <w:t>2</w:t>
            </w:r>
            <w:r w:rsidR="00EC26FB" w:rsidRPr="00EC26FB">
              <w:rPr>
                <w:sz w:val="18"/>
                <w:szCs w:val="18"/>
                <w:highlight w:val="yellow"/>
              </w:rPr>
              <w:t>3</w:t>
            </w:r>
            <w:r w:rsidR="000C4FB7" w:rsidRPr="00EC26FB">
              <w:rPr>
                <w:sz w:val="18"/>
                <w:szCs w:val="18"/>
                <w:highlight w:val="yellow"/>
              </w:rPr>
              <w:t xml:space="preserve"> </w:t>
            </w:r>
            <w:r w:rsidR="002024FA" w:rsidRPr="00EC26FB">
              <w:rPr>
                <w:sz w:val="18"/>
                <w:szCs w:val="18"/>
                <w:highlight w:val="yellow"/>
              </w:rPr>
              <w:t>de</w:t>
            </w:r>
            <w:r w:rsidR="00EC26FB" w:rsidRPr="00EC26FB">
              <w:rPr>
                <w:sz w:val="18"/>
                <w:szCs w:val="18"/>
                <w:highlight w:val="yellow"/>
              </w:rPr>
              <w:t xml:space="preserve"> julio</w:t>
            </w:r>
            <w:r w:rsidR="000C4FB7" w:rsidRPr="00EC26FB">
              <w:rPr>
                <w:sz w:val="18"/>
                <w:szCs w:val="18"/>
                <w:highlight w:val="yellow"/>
              </w:rPr>
              <w:t xml:space="preserve"> </w:t>
            </w:r>
            <w:r w:rsidR="002024FA" w:rsidRPr="00EC26FB">
              <w:rPr>
                <w:sz w:val="18"/>
                <w:szCs w:val="18"/>
                <w:highlight w:val="yellow"/>
              </w:rPr>
              <w:t>del 202</w:t>
            </w:r>
            <w:r w:rsidR="00486C35" w:rsidRPr="00EC26FB">
              <w:rPr>
                <w:sz w:val="18"/>
                <w:szCs w:val="18"/>
                <w:highlight w:val="yellow"/>
              </w:rPr>
              <w:t>1</w:t>
            </w:r>
          </w:p>
          <w:p w14:paraId="50D1B43C" w14:textId="77777777" w:rsidR="0003307E" w:rsidRPr="00EC26FB" w:rsidRDefault="00D15F74" w:rsidP="0003307E">
            <w:pPr>
              <w:jc w:val="both"/>
              <w:rPr>
                <w:color w:val="C00000"/>
                <w:sz w:val="18"/>
                <w:szCs w:val="18"/>
              </w:rPr>
            </w:pPr>
            <w:r w:rsidRPr="00EC26FB">
              <w:rPr>
                <w:color w:val="C00000"/>
                <w:sz w:val="18"/>
                <w:szCs w:val="18"/>
              </w:rPr>
              <w:t xml:space="preserve"> </w:t>
            </w:r>
          </w:p>
          <w:p w14:paraId="17FC380B" w14:textId="77777777" w:rsidR="00566D77" w:rsidRPr="00EC26FB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</w:rPr>
            </w:pPr>
            <w:r w:rsidRPr="00EC26FB">
              <w:rPr>
                <w:b/>
                <w:color w:val="FF0000"/>
                <w:sz w:val="18"/>
                <w:szCs w:val="18"/>
              </w:rPr>
              <w:t xml:space="preserve">ENVIAR LA HOJA DE VIDA CON SOPORTES </w:t>
            </w:r>
            <w:r w:rsidRPr="00EC26FB">
              <w:rPr>
                <w:b/>
                <w:color w:val="FF0000"/>
                <w:sz w:val="18"/>
                <w:szCs w:val="18"/>
                <w:u w:val="single"/>
              </w:rPr>
              <w:t xml:space="preserve">COMPLETA </w:t>
            </w:r>
            <w:r w:rsidRPr="00EC26FB">
              <w:rPr>
                <w:b/>
                <w:color w:val="FF0000"/>
                <w:sz w:val="18"/>
                <w:szCs w:val="18"/>
              </w:rPr>
              <w:t xml:space="preserve">AL CORREO: </w:t>
            </w:r>
            <w:hyperlink r:id="rId7" w:history="1">
              <w:r w:rsidR="00D15F74" w:rsidRPr="00EC26FB">
                <w:rPr>
                  <w:rStyle w:val="Hipervnculo"/>
                  <w:b/>
                  <w:color w:val="FF0000"/>
                  <w:sz w:val="18"/>
                  <w:szCs w:val="18"/>
                </w:rPr>
                <w:t>equipo.dh@colombiasinminas.org</w:t>
              </w:r>
            </w:hyperlink>
            <w:r w:rsidRPr="00EC26FB">
              <w:rPr>
                <w:rStyle w:val="Hipervnculo"/>
                <w:b/>
                <w:color w:val="FF0000"/>
                <w:sz w:val="18"/>
                <w:szCs w:val="18"/>
              </w:rPr>
              <w:t xml:space="preserve"> </w:t>
            </w:r>
          </w:p>
          <w:p w14:paraId="41FEB418" w14:textId="77777777" w:rsidR="00566D77" w:rsidRPr="00EC26FB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</w:rPr>
            </w:pPr>
          </w:p>
          <w:p w14:paraId="634FDC1A" w14:textId="77777777" w:rsidR="008165B1" w:rsidRPr="00EC26FB" w:rsidRDefault="008165B1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  <w:r w:rsidRPr="00EC26FB"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  <w:t>ESCRIBIR EN EL ASUNTO:</w:t>
            </w:r>
          </w:p>
          <w:p w14:paraId="09BBB40E" w14:textId="77777777" w:rsidR="008165B1" w:rsidRPr="00EC26FB" w:rsidRDefault="008165B1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</w:p>
          <w:p w14:paraId="00F73210" w14:textId="7C9CB626" w:rsidR="00566D77" w:rsidRPr="00EC26FB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  <w:r w:rsidRPr="00EC26FB"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  <w:t>“</w:t>
            </w:r>
            <w:r w:rsidR="002024FA" w:rsidRPr="00EC26FB">
              <w:rPr>
                <w:rStyle w:val="Hipervnculo"/>
                <w:b/>
                <w:i/>
                <w:color w:val="FF0000"/>
                <w:sz w:val="18"/>
                <w:szCs w:val="18"/>
                <w:u w:val="none"/>
              </w:rPr>
              <w:t xml:space="preserve">CONVOCATORIA </w:t>
            </w:r>
            <w:r w:rsidR="00B812EA" w:rsidRPr="00EC26FB">
              <w:rPr>
                <w:rStyle w:val="Hipervnculo"/>
                <w:b/>
                <w:i/>
                <w:color w:val="FF0000"/>
                <w:sz w:val="18"/>
                <w:szCs w:val="18"/>
                <w:u w:val="none"/>
              </w:rPr>
              <w:t xml:space="preserve">ANALISTA DE </w:t>
            </w:r>
            <w:r w:rsidR="000A7509" w:rsidRPr="00EC26FB">
              <w:rPr>
                <w:rStyle w:val="Hipervnculo"/>
                <w:b/>
                <w:i/>
                <w:color w:val="FF0000"/>
                <w:sz w:val="18"/>
                <w:szCs w:val="18"/>
                <w:u w:val="none"/>
              </w:rPr>
              <w:t>GENERO”</w:t>
            </w:r>
          </w:p>
          <w:p w14:paraId="26485366" w14:textId="77777777" w:rsidR="00566D77" w:rsidRPr="00EC26FB" w:rsidRDefault="00566D77" w:rsidP="0003307E">
            <w:pPr>
              <w:jc w:val="both"/>
              <w:rPr>
                <w:rStyle w:val="Hipervnculo"/>
                <w:b/>
                <w:color w:val="FF0000"/>
                <w:sz w:val="18"/>
                <w:szCs w:val="18"/>
                <w:u w:val="none"/>
              </w:rPr>
            </w:pPr>
          </w:p>
          <w:p w14:paraId="3FB443C0" w14:textId="77777777" w:rsidR="00D15F74" w:rsidRPr="00EC26FB" w:rsidRDefault="00566D77" w:rsidP="0003307E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EC26FB">
              <w:rPr>
                <w:rStyle w:val="Hipervnculo"/>
                <w:b/>
                <w:color w:val="FF0000"/>
                <w:sz w:val="18"/>
                <w:szCs w:val="18"/>
              </w:rPr>
              <w:t xml:space="preserve">De lo contrario no será tenida en cuenta </w:t>
            </w:r>
          </w:p>
          <w:p w14:paraId="0197FDF9" w14:textId="77777777" w:rsidR="0003307E" w:rsidRPr="00EC26FB" w:rsidRDefault="0003307E" w:rsidP="0003307E">
            <w:pPr>
              <w:jc w:val="both"/>
              <w:rPr>
                <w:b/>
                <w:color w:val="C00000"/>
                <w:sz w:val="18"/>
                <w:szCs w:val="18"/>
              </w:rPr>
            </w:pPr>
          </w:p>
          <w:p w14:paraId="3EF6F3C0" w14:textId="77777777" w:rsidR="0003307E" w:rsidRPr="00EC26FB" w:rsidRDefault="0003307E" w:rsidP="0003307E">
            <w:pPr>
              <w:jc w:val="both"/>
              <w:rPr>
                <w:rFonts w:eastAsia="Calibri"/>
                <w:b/>
                <w:bCs/>
                <w:sz w:val="18"/>
                <w:szCs w:val="18"/>
                <w:u w:val="single" w:color="C00000"/>
              </w:rPr>
            </w:pPr>
            <w:r w:rsidRPr="00EC26FB">
              <w:rPr>
                <w:sz w:val="18"/>
                <w:szCs w:val="18"/>
              </w:rPr>
              <w:t>*La convocatoria puede estar sujeta a posibles modificaciones debido a la pandemia COVID -19</w:t>
            </w:r>
          </w:p>
          <w:p w14:paraId="22F1F2BB" w14:textId="77777777" w:rsidR="0003307E" w:rsidRPr="00EC26FB" w:rsidRDefault="0003307E">
            <w:pPr>
              <w:pStyle w:val="TableParagraph"/>
              <w:spacing w:before="11"/>
              <w:rPr>
                <w:sz w:val="18"/>
                <w:szCs w:val="18"/>
              </w:rPr>
            </w:pPr>
          </w:p>
        </w:tc>
      </w:tr>
    </w:tbl>
    <w:p w14:paraId="24EFE2EF" w14:textId="77777777" w:rsidR="00206455" w:rsidRPr="00EC26FB" w:rsidRDefault="00206455" w:rsidP="002C17C6">
      <w:pPr>
        <w:rPr>
          <w:rFonts w:eastAsia="Calibri"/>
          <w:b/>
          <w:bCs/>
          <w:color w:val="C00000"/>
          <w:sz w:val="18"/>
          <w:szCs w:val="18"/>
          <w:u w:val="single" w:color="C00000"/>
        </w:rPr>
      </w:pPr>
    </w:p>
    <w:p w14:paraId="21E1BEAC" w14:textId="77777777" w:rsidR="00FB465B" w:rsidRPr="00EC26FB" w:rsidRDefault="00FB465B" w:rsidP="001C2ED5">
      <w:pPr>
        <w:jc w:val="both"/>
        <w:rPr>
          <w:sz w:val="18"/>
          <w:szCs w:val="18"/>
        </w:rPr>
      </w:pPr>
    </w:p>
    <w:p w14:paraId="6C5C89C6" w14:textId="77777777" w:rsidR="00431CDC" w:rsidRPr="00EC26FB" w:rsidRDefault="00431CDC" w:rsidP="001C2ED5">
      <w:pPr>
        <w:jc w:val="both"/>
        <w:rPr>
          <w:rFonts w:eastAsia="Calibri"/>
          <w:b/>
          <w:bCs/>
          <w:color w:val="C00000"/>
          <w:sz w:val="18"/>
          <w:szCs w:val="18"/>
          <w:u w:val="single" w:color="C00000"/>
        </w:rPr>
      </w:pPr>
    </w:p>
    <w:sectPr w:rsidR="00431CDC" w:rsidRPr="00EC26FB" w:rsidSect="001C2ED5">
      <w:headerReference w:type="default" r:id="rId8"/>
      <w:pgSz w:w="15840" w:h="12240" w:orient="landscape"/>
      <w:pgMar w:top="0" w:right="600" w:bottom="280" w:left="50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65BA" w14:textId="77777777" w:rsidR="00CC09FD" w:rsidRDefault="00CC09FD">
      <w:r>
        <w:separator/>
      </w:r>
    </w:p>
  </w:endnote>
  <w:endnote w:type="continuationSeparator" w:id="0">
    <w:p w14:paraId="0DCFC969" w14:textId="77777777" w:rsidR="00CC09FD" w:rsidRDefault="00CC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CDD6" w14:textId="77777777" w:rsidR="00CC09FD" w:rsidRDefault="00CC09FD">
      <w:r>
        <w:separator/>
      </w:r>
    </w:p>
  </w:footnote>
  <w:footnote w:type="continuationSeparator" w:id="0">
    <w:p w14:paraId="4E083BCC" w14:textId="77777777" w:rsidR="00CC09FD" w:rsidRDefault="00CC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2EFE" w14:textId="77777777" w:rsidR="00BD060A" w:rsidRDefault="00BD060A">
    <w:pPr>
      <w:pStyle w:val="Textoindependiente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599"/>
    <w:multiLevelType w:val="hybridMultilevel"/>
    <w:tmpl w:val="938286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38A4"/>
    <w:multiLevelType w:val="hybridMultilevel"/>
    <w:tmpl w:val="3F8C53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A5612"/>
    <w:multiLevelType w:val="hybridMultilevel"/>
    <w:tmpl w:val="520283AA"/>
    <w:lvl w:ilvl="0" w:tplc="45E251E0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F8F"/>
    <w:multiLevelType w:val="hybridMultilevel"/>
    <w:tmpl w:val="3DE859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B762F"/>
    <w:multiLevelType w:val="multilevel"/>
    <w:tmpl w:val="5046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5752C"/>
    <w:multiLevelType w:val="hybridMultilevel"/>
    <w:tmpl w:val="C12897C2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E18B8"/>
    <w:multiLevelType w:val="hybridMultilevel"/>
    <w:tmpl w:val="D340FEAC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00C824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30671"/>
    <w:multiLevelType w:val="hybridMultilevel"/>
    <w:tmpl w:val="8A00BD2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C5C70"/>
    <w:multiLevelType w:val="hybridMultilevel"/>
    <w:tmpl w:val="E9D05F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42555"/>
    <w:multiLevelType w:val="hybridMultilevel"/>
    <w:tmpl w:val="EB54A3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37BE5"/>
    <w:multiLevelType w:val="hybridMultilevel"/>
    <w:tmpl w:val="BE5C67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005171"/>
    <w:multiLevelType w:val="hybridMultilevel"/>
    <w:tmpl w:val="498E4268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80988"/>
    <w:multiLevelType w:val="hybridMultilevel"/>
    <w:tmpl w:val="C05AC7B6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4302D"/>
    <w:multiLevelType w:val="hybridMultilevel"/>
    <w:tmpl w:val="E8C68D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63A2"/>
    <w:multiLevelType w:val="hybridMultilevel"/>
    <w:tmpl w:val="1CAA03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402105"/>
    <w:multiLevelType w:val="hybridMultilevel"/>
    <w:tmpl w:val="094292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C0AAA"/>
    <w:multiLevelType w:val="hybridMultilevel"/>
    <w:tmpl w:val="845078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6B06B2"/>
    <w:multiLevelType w:val="hybridMultilevel"/>
    <w:tmpl w:val="2C6472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51D7B"/>
    <w:multiLevelType w:val="hybridMultilevel"/>
    <w:tmpl w:val="41582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F0248"/>
    <w:multiLevelType w:val="hybridMultilevel"/>
    <w:tmpl w:val="682E0A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86734"/>
    <w:multiLevelType w:val="hybridMultilevel"/>
    <w:tmpl w:val="E208E6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E4284"/>
    <w:multiLevelType w:val="hybridMultilevel"/>
    <w:tmpl w:val="1F848A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16FB"/>
    <w:multiLevelType w:val="hybridMultilevel"/>
    <w:tmpl w:val="B4689CFC"/>
    <w:lvl w:ilvl="0" w:tplc="3B3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4106A"/>
    <w:multiLevelType w:val="hybridMultilevel"/>
    <w:tmpl w:val="DBAA91B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36FBA"/>
    <w:multiLevelType w:val="hybridMultilevel"/>
    <w:tmpl w:val="E11C8E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8476C1"/>
    <w:multiLevelType w:val="hybridMultilevel"/>
    <w:tmpl w:val="3C7492E0"/>
    <w:lvl w:ilvl="0" w:tplc="090ED8F6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51C510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7270A0F2">
      <w:numFmt w:val="bullet"/>
      <w:lvlText w:val="•"/>
      <w:lvlJc w:val="left"/>
      <w:pPr>
        <w:ind w:left="2473" w:hanging="360"/>
      </w:pPr>
      <w:rPr>
        <w:rFonts w:hint="default"/>
        <w:lang w:val="es-ES" w:eastAsia="es-ES" w:bidi="es-ES"/>
      </w:rPr>
    </w:lvl>
    <w:lvl w:ilvl="3" w:tplc="FC944B40">
      <w:numFmt w:val="bullet"/>
      <w:lvlText w:val="•"/>
      <w:lvlJc w:val="left"/>
      <w:pPr>
        <w:ind w:left="4006" w:hanging="360"/>
      </w:pPr>
      <w:rPr>
        <w:rFonts w:hint="default"/>
        <w:lang w:val="es-ES" w:eastAsia="es-ES" w:bidi="es-ES"/>
      </w:rPr>
    </w:lvl>
    <w:lvl w:ilvl="4" w:tplc="6E2E32F8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5" w:tplc="AB44CE18">
      <w:numFmt w:val="bullet"/>
      <w:lvlText w:val="•"/>
      <w:lvlJc w:val="left"/>
      <w:pPr>
        <w:ind w:left="7073" w:hanging="360"/>
      </w:pPr>
      <w:rPr>
        <w:rFonts w:hint="default"/>
        <w:lang w:val="es-ES" w:eastAsia="es-ES" w:bidi="es-ES"/>
      </w:rPr>
    </w:lvl>
    <w:lvl w:ilvl="6" w:tplc="F914408E">
      <w:numFmt w:val="bullet"/>
      <w:lvlText w:val="•"/>
      <w:lvlJc w:val="left"/>
      <w:pPr>
        <w:ind w:left="8606" w:hanging="360"/>
      </w:pPr>
      <w:rPr>
        <w:rFonts w:hint="default"/>
        <w:lang w:val="es-ES" w:eastAsia="es-ES" w:bidi="es-ES"/>
      </w:rPr>
    </w:lvl>
    <w:lvl w:ilvl="7" w:tplc="DA7081EE">
      <w:numFmt w:val="bullet"/>
      <w:lvlText w:val="•"/>
      <w:lvlJc w:val="left"/>
      <w:pPr>
        <w:ind w:left="10140" w:hanging="360"/>
      </w:pPr>
      <w:rPr>
        <w:rFonts w:hint="default"/>
        <w:lang w:val="es-ES" w:eastAsia="es-ES" w:bidi="es-ES"/>
      </w:rPr>
    </w:lvl>
    <w:lvl w:ilvl="8" w:tplc="ED7C5526">
      <w:numFmt w:val="bullet"/>
      <w:lvlText w:val="•"/>
      <w:lvlJc w:val="left"/>
      <w:pPr>
        <w:ind w:left="11673" w:hanging="360"/>
      </w:pPr>
      <w:rPr>
        <w:rFonts w:hint="default"/>
        <w:lang w:val="es-ES" w:eastAsia="es-ES" w:bidi="es-ES"/>
      </w:rPr>
    </w:lvl>
  </w:abstractNum>
  <w:abstractNum w:abstractNumId="26" w15:restartNumberingAfterBreak="0">
    <w:nsid w:val="7A317E4B"/>
    <w:multiLevelType w:val="hybridMultilevel"/>
    <w:tmpl w:val="C90660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1E6FC1"/>
    <w:multiLevelType w:val="hybridMultilevel"/>
    <w:tmpl w:val="3E84C158"/>
    <w:lvl w:ilvl="0" w:tplc="090ED8F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16653"/>
    <w:multiLevelType w:val="multilevel"/>
    <w:tmpl w:val="97A8964C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1"/>
        </w:tabs>
        <w:ind w:left="363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02421A"/>
    <w:multiLevelType w:val="hybridMultilevel"/>
    <w:tmpl w:val="65968C72"/>
    <w:lvl w:ilvl="0" w:tplc="900C824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B04AB"/>
    <w:multiLevelType w:val="hybridMultilevel"/>
    <w:tmpl w:val="9140D3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865622">
    <w:abstractNumId w:val="25"/>
  </w:num>
  <w:num w:numId="2" w16cid:durableId="1878660326">
    <w:abstractNumId w:val="4"/>
  </w:num>
  <w:num w:numId="3" w16cid:durableId="1727531246">
    <w:abstractNumId w:val="28"/>
  </w:num>
  <w:num w:numId="4" w16cid:durableId="1867402963">
    <w:abstractNumId w:val="7"/>
  </w:num>
  <w:num w:numId="5" w16cid:durableId="991759483">
    <w:abstractNumId w:val="23"/>
  </w:num>
  <w:num w:numId="6" w16cid:durableId="2123189495">
    <w:abstractNumId w:val="19"/>
  </w:num>
  <w:num w:numId="7" w16cid:durableId="271744219">
    <w:abstractNumId w:val="21"/>
  </w:num>
  <w:num w:numId="8" w16cid:durableId="503787575">
    <w:abstractNumId w:val="17"/>
  </w:num>
  <w:num w:numId="9" w16cid:durableId="1640764029">
    <w:abstractNumId w:val="27"/>
  </w:num>
  <w:num w:numId="10" w16cid:durableId="81880515">
    <w:abstractNumId w:val="15"/>
  </w:num>
  <w:num w:numId="11" w16cid:durableId="27414117">
    <w:abstractNumId w:val="30"/>
  </w:num>
  <w:num w:numId="12" w16cid:durableId="921139428">
    <w:abstractNumId w:val="8"/>
  </w:num>
  <w:num w:numId="13" w16cid:durableId="1858107521">
    <w:abstractNumId w:val="3"/>
  </w:num>
  <w:num w:numId="14" w16cid:durableId="1496724734">
    <w:abstractNumId w:val="2"/>
  </w:num>
  <w:num w:numId="15" w16cid:durableId="1177378288">
    <w:abstractNumId w:val="6"/>
  </w:num>
  <w:num w:numId="16" w16cid:durableId="742139669">
    <w:abstractNumId w:val="18"/>
  </w:num>
  <w:num w:numId="17" w16cid:durableId="1581407142">
    <w:abstractNumId w:val="29"/>
  </w:num>
  <w:num w:numId="18" w16cid:durableId="960889727">
    <w:abstractNumId w:val="13"/>
  </w:num>
  <w:num w:numId="19" w16cid:durableId="1952544347">
    <w:abstractNumId w:val="20"/>
  </w:num>
  <w:num w:numId="20" w16cid:durableId="41641685">
    <w:abstractNumId w:val="12"/>
  </w:num>
  <w:num w:numId="21" w16cid:durableId="1146316428">
    <w:abstractNumId w:val="5"/>
  </w:num>
  <w:num w:numId="22" w16cid:durableId="1936592699">
    <w:abstractNumId w:val="22"/>
  </w:num>
  <w:num w:numId="23" w16cid:durableId="257837203">
    <w:abstractNumId w:val="1"/>
  </w:num>
  <w:num w:numId="24" w16cid:durableId="2034377834">
    <w:abstractNumId w:val="16"/>
  </w:num>
  <w:num w:numId="25" w16cid:durableId="2065904263">
    <w:abstractNumId w:val="11"/>
  </w:num>
  <w:num w:numId="26" w16cid:durableId="257370252">
    <w:abstractNumId w:val="14"/>
  </w:num>
  <w:num w:numId="27" w16cid:durableId="1203132949">
    <w:abstractNumId w:val="0"/>
  </w:num>
  <w:num w:numId="28" w16cid:durableId="331104701">
    <w:abstractNumId w:val="26"/>
  </w:num>
  <w:num w:numId="29" w16cid:durableId="980958967">
    <w:abstractNumId w:val="10"/>
  </w:num>
  <w:num w:numId="30" w16cid:durableId="271936583">
    <w:abstractNumId w:val="24"/>
  </w:num>
  <w:num w:numId="31" w16cid:durableId="774081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0A"/>
    <w:rsid w:val="00030FFD"/>
    <w:rsid w:val="0003307E"/>
    <w:rsid w:val="000545A7"/>
    <w:rsid w:val="000A7509"/>
    <w:rsid w:val="000B44A7"/>
    <w:rsid w:val="000C4FB7"/>
    <w:rsid w:val="000F123F"/>
    <w:rsid w:val="00104BC6"/>
    <w:rsid w:val="00112FC9"/>
    <w:rsid w:val="00141AEC"/>
    <w:rsid w:val="00146D89"/>
    <w:rsid w:val="001609DE"/>
    <w:rsid w:val="00184A2B"/>
    <w:rsid w:val="001A6A6F"/>
    <w:rsid w:val="001B02C3"/>
    <w:rsid w:val="001C2ED5"/>
    <w:rsid w:val="001C608E"/>
    <w:rsid w:val="001E49D8"/>
    <w:rsid w:val="002024FA"/>
    <w:rsid w:val="00206455"/>
    <w:rsid w:val="00232FA8"/>
    <w:rsid w:val="00274EEF"/>
    <w:rsid w:val="00281E8A"/>
    <w:rsid w:val="002931C2"/>
    <w:rsid w:val="002B6E0F"/>
    <w:rsid w:val="002C17C6"/>
    <w:rsid w:val="002D464B"/>
    <w:rsid w:val="002F4255"/>
    <w:rsid w:val="002F469A"/>
    <w:rsid w:val="00305EB8"/>
    <w:rsid w:val="00306172"/>
    <w:rsid w:val="00312FB5"/>
    <w:rsid w:val="0036278A"/>
    <w:rsid w:val="00372AC0"/>
    <w:rsid w:val="003814DA"/>
    <w:rsid w:val="003D0F28"/>
    <w:rsid w:val="00431CDC"/>
    <w:rsid w:val="00486C35"/>
    <w:rsid w:val="004D7E88"/>
    <w:rsid w:val="005139C3"/>
    <w:rsid w:val="00513F8B"/>
    <w:rsid w:val="00552480"/>
    <w:rsid w:val="00566D77"/>
    <w:rsid w:val="005702AC"/>
    <w:rsid w:val="00576DD9"/>
    <w:rsid w:val="0059387B"/>
    <w:rsid w:val="005B662E"/>
    <w:rsid w:val="00602C22"/>
    <w:rsid w:val="00610322"/>
    <w:rsid w:val="0061710C"/>
    <w:rsid w:val="00677A44"/>
    <w:rsid w:val="00691413"/>
    <w:rsid w:val="00695161"/>
    <w:rsid w:val="006D3C42"/>
    <w:rsid w:val="00712066"/>
    <w:rsid w:val="00724925"/>
    <w:rsid w:val="00753687"/>
    <w:rsid w:val="00773CFB"/>
    <w:rsid w:val="00777DFE"/>
    <w:rsid w:val="00792806"/>
    <w:rsid w:val="007F216E"/>
    <w:rsid w:val="008165B1"/>
    <w:rsid w:val="00822BEA"/>
    <w:rsid w:val="0082362B"/>
    <w:rsid w:val="008357FE"/>
    <w:rsid w:val="008721EF"/>
    <w:rsid w:val="00874354"/>
    <w:rsid w:val="008A253D"/>
    <w:rsid w:val="008C4FEC"/>
    <w:rsid w:val="008D0AD1"/>
    <w:rsid w:val="008D207A"/>
    <w:rsid w:val="0090106C"/>
    <w:rsid w:val="00920DB6"/>
    <w:rsid w:val="00931C85"/>
    <w:rsid w:val="00952AC4"/>
    <w:rsid w:val="00952CA0"/>
    <w:rsid w:val="009878C5"/>
    <w:rsid w:val="00995827"/>
    <w:rsid w:val="009A5859"/>
    <w:rsid w:val="009B3FCF"/>
    <w:rsid w:val="009B7CE5"/>
    <w:rsid w:val="009F6E02"/>
    <w:rsid w:val="00A0052F"/>
    <w:rsid w:val="00A02CA8"/>
    <w:rsid w:val="00A04F26"/>
    <w:rsid w:val="00A13C1C"/>
    <w:rsid w:val="00A25B13"/>
    <w:rsid w:val="00A32E19"/>
    <w:rsid w:val="00A67F15"/>
    <w:rsid w:val="00AA6781"/>
    <w:rsid w:val="00AB1952"/>
    <w:rsid w:val="00AB6A3E"/>
    <w:rsid w:val="00AE6FB1"/>
    <w:rsid w:val="00AF4AF5"/>
    <w:rsid w:val="00B025D4"/>
    <w:rsid w:val="00B156DD"/>
    <w:rsid w:val="00B22B4D"/>
    <w:rsid w:val="00B22D01"/>
    <w:rsid w:val="00B24B28"/>
    <w:rsid w:val="00B32064"/>
    <w:rsid w:val="00B812EA"/>
    <w:rsid w:val="00B96C26"/>
    <w:rsid w:val="00BD060A"/>
    <w:rsid w:val="00BE7ECF"/>
    <w:rsid w:val="00BF090B"/>
    <w:rsid w:val="00C04AA9"/>
    <w:rsid w:val="00C05095"/>
    <w:rsid w:val="00C1437B"/>
    <w:rsid w:val="00C758A9"/>
    <w:rsid w:val="00CC09FD"/>
    <w:rsid w:val="00CD0F16"/>
    <w:rsid w:val="00CE3048"/>
    <w:rsid w:val="00CF30C3"/>
    <w:rsid w:val="00CF653D"/>
    <w:rsid w:val="00D15F74"/>
    <w:rsid w:val="00D7563B"/>
    <w:rsid w:val="00DA283A"/>
    <w:rsid w:val="00DB0CF8"/>
    <w:rsid w:val="00E1424F"/>
    <w:rsid w:val="00E14756"/>
    <w:rsid w:val="00E47E96"/>
    <w:rsid w:val="00E70B8F"/>
    <w:rsid w:val="00E83DC1"/>
    <w:rsid w:val="00E95F76"/>
    <w:rsid w:val="00EC26FB"/>
    <w:rsid w:val="00EC42C3"/>
    <w:rsid w:val="00ED51AE"/>
    <w:rsid w:val="00EE775B"/>
    <w:rsid w:val="00EF215E"/>
    <w:rsid w:val="00F12F94"/>
    <w:rsid w:val="00F274A0"/>
    <w:rsid w:val="00F8591C"/>
    <w:rsid w:val="00F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AB22"/>
  <w15:docId w15:val="{61E3D5FA-3D55-4616-8F17-D00FDEAA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5F74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80" w:hanging="360"/>
    </w:pPr>
    <w:rPr>
      <w:rFonts w:ascii="Calibri" w:eastAsia="Calibri" w:hAnsi="Calibri" w:cs="Calibri"/>
    </w:rPr>
  </w:style>
  <w:style w:type="paragraph" w:styleId="Prrafodelista">
    <w:name w:val="List Paragraph"/>
    <w:basedOn w:val="Normal"/>
    <w:link w:val="PrrafodelistaCar"/>
    <w:uiPriority w:val="34"/>
    <w:qFormat/>
    <w:pPr>
      <w:ind w:left="58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03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32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103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322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D0F28"/>
    <w:rPr>
      <w:color w:val="0000FF" w:themeColor="hyperlink"/>
      <w:u w:val="single"/>
    </w:rPr>
  </w:style>
  <w:style w:type="paragraph" w:customStyle="1" w:styleId="Default">
    <w:name w:val="Default"/>
    <w:rsid w:val="002F4255"/>
    <w:pPr>
      <w:widowControl/>
      <w:adjustRightInd w:val="0"/>
    </w:pPr>
    <w:rPr>
      <w:rFonts w:ascii="Bell MT" w:eastAsiaTheme="minorEastAsia" w:hAnsi="Bell MT" w:cs="Bell MT"/>
      <w:color w:val="000000"/>
      <w:sz w:val="24"/>
      <w:szCs w:val="24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2F4255"/>
    <w:rPr>
      <w:rFonts w:ascii="Calibri" w:eastAsia="Calibri" w:hAnsi="Calibri" w:cs="Calibri"/>
      <w:lang w:val="es-ES" w:eastAsia="es-ES" w:bidi="es-ES"/>
    </w:rPr>
  </w:style>
  <w:style w:type="paragraph" w:styleId="Sinespaciado">
    <w:name w:val="No Spacing"/>
    <w:uiPriority w:val="1"/>
    <w:qFormat/>
    <w:rsid w:val="002F4255"/>
    <w:pPr>
      <w:widowControl/>
      <w:autoSpaceDE/>
      <w:autoSpaceDN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quipo.dh@colombiasinmin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CCCM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A1</cp:lastModifiedBy>
  <cp:revision>3</cp:revision>
  <cp:lastPrinted>2020-05-23T20:15:00Z</cp:lastPrinted>
  <dcterms:created xsi:type="dcterms:W3CDTF">2022-07-13T17:59:00Z</dcterms:created>
  <dcterms:modified xsi:type="dcterms:W3CDTF">2022-07-13T17:59:00Z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2020-05-23T00:00:00Z</vt:filetime>
  </property>
</Properties>
</file>