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1E1" w:rsidRPr="00DD674E" w:rsidRDefault="007151E1" w:rsidP="007151E1">
      <w:pPr>
        <w:rPr>
          <w:rFonts w:cs="Times New Roman"/>
          <w:b/>
          <w:bCs/>
          <w:color w:val="C45911" w:themeColor="accent2" w:themeShade="BF"/>
        </w:rPr>
      </w:pPr>
    </w:p>
    <w:p w:rsidR="007151E1" w:rsidRPr="00DD674E" w:rsidRDefault="007151E1" w:rsidP="007151E1">
      <w:pPr>
        <w:pStyle w:val="Ttulo2"/>
        <w:jc w:val="left"/>
        <w:rPr>
          <w:rFonts w:ascii="Times New Roman" w:hAnsi="Times New Roman"/>
          <w:sz w:val="24"/>
          <w:lang w:val="es-ES"/>
        </w:rPr>
      </w:pPr>
      <w:r>
        <w:rPr>
          <w:rFonts w:ascii="Times New Roman" w:eastAsia="Calibri" w:hAnsi="Times New Roman"/>
          <w:sz w:val="24"/>
          <w:lang w:val="es-ES"/>
        </w:rPr>
        <w:t>AN-006</w:t>
      </w:r>
      <w:r w:rsidRPr="00DD674E">
        <w:rPr>
          <w:rFonts w:ascii="Times New Roman" w:hAnsi="Times New Roman"/>
          <w:sz w:val="24"/>
          <w:lang w:val="es-ES"/>
        </w:rPr>
        <w:t xml:space="preserve"> </w:t>
      </w:r>
      <w:r w:rsidRPr="00CF343C">
        <w:rPr>
          <w:rFonts w:ascii="Times New Roman" w:hAnsi="Times New Roman"/>
          <w:color w:val="C00000"/>
          <w:sz w:val="24"/>
          <w:lang w:val="es-ES"/>
        </w:rPr>
        <w:t>Analista  DE PROYECTOS</w:t>
      </w:r>
    </w:p>
    <w:p w:rsidR="007151E1" w:rsidRPr="00DD674E" w:rsidRDefault="007151E1" w:rsidP="007151E1">
      <w:pPr>
        <w:rPr>
          <w:rFonts w:cs="Times New Roman"/>
          <w:highlight w:val="yellow"/>
          <w:lang w:val="es-ES"/>
        </w:rPr>
      </w:pP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2835"/>
        <w:gridCol w:w="6237"/>
      </w:tblGrid>
      <w:tr w:rsidR="007151E1" w:rsidRPr="00DD674E" w:rsidTr="001448F7">
        <w:trPr>
          <w:trHeight w:val="340"/>
          <w:jc w:val="center"/>
        </w:trPr>
        <w:tc>
          <w:tcPr>
            <w:tcW w:w="2835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  <w:r w:rsidRPr="00DD674E">
              <w:rPr>
                <w:rFonts w:eastAsia="Calibri" w:cs="Times New Roman"/>
                <w:color w:val="990000"/>
                <w:lang w:val="es-ES"/>
              </w:rPr>
              <w:t>Área</w:t>
            </w:r>
          </w:p>
        </w:tc>
        <w:tc>
          <w:tcPr>
            <w:tcW w:w="6237" w:type="dxa"/>
            <w:vAlign w:val="center"/>
          </w:tcPr>
          <w:p w:rsidR="007151E1" w:rsidRPr="00DD674E" w:rsidRDefault="00CF343C" w:rsidP="001448F7">
            <w:pPr>
              <w:jc w:val="both"/>
              <w:rPr>
                <w:rFonts w:cs="Times New Roman"/>
                <w:lang w:val="es-ES"/>
              </w:rPr>
            </w:pPr>
            <w:r>
              <w:rPr>
                <w:rFonts w:cs="Times New Roman"/>
                <w:lang w:val="es-ES"/>
              </w:rPr>
              <w:t xml:space="preserve">Dirección Proyectos </w:t>
            </w:r>
            <w:r w:rsidR="00437D17">
              <w:rPr>
                <w:rFonts w:cs="Times New Roman"/>
                <w:lang w:val="es-ES"/>
              </w:rPr>
              <w:t>y</w:t>
            </w:r>
            <w:r w:rsidR="005022D8">
              <w:rPr>
                <w:rFonts w:cs="Times New Roman"/>
                <w:lang w:val="es-ES"/>
              </w:rPr>
              <w:t xml:space="preserve"> Monitoreo</w:t>
            </w:r>
          </w:p>
        </w:tc>
      </w:tr>
      <w:tr w:rsidR="007151E1" w:rsidRPr="00DD674E" w:rsidTr="001448F7">
        <w:trPr>
          <w:trHeight w:val="340"/>
          <w:jc w:val="center"/>
        </w:trPr>
        <w:tc>
          <w:tcPr>
            <w:tcW w:w="2835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  <w:r w:rsidRPr="00DD674E">
              <w:rPr>
                <w:rFonts w:eastAsia="Calibri" w:cs="Times New Roman"/>
                <w:color w:val="990000"/>
                <w:lang w:val="es-ES"/>
              </w:rPr>
              <w:t>No de cargos</w:t>
            </w:r>
          </w:p>
        </w:tc>
        <w:tc>
          <w:tcPr>
            <w:tcW w:w="6237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cs="Times New Roman"/>
                <w:lang w:val="es-ES"/>
              </w:rPr>
            </w:pPr>
            <w:r w:rsidRPr="00DD674E">
              <w:rPr>
                <w:rFonts w:cs="Times New Roman"/>
                <w:lang w:val="es-ES"/>
              </w:rPr>
              <w:t xml:space="preserve">1 </w:t>
            </w:r>
          </w:p>
        </w:tc>
      </w:tr>
      <w:tr w:rsidR="007151E1" w:rsidRPr="00DD674E" w:rsidTr="001448F7">
        <w:trPr>
          <w:trHeight w:val="481"/>
          <w:jc w:val="center"/>
        </w:trPr>
        <w:tc>
          <w:tcPr>
            <w:tcW w:w="2835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  <w:r w:rsidRPr="00DD674E">
              <w:rPr>
                <w:rFonts w:eastAsia="Calibri" w:cs="Times New Roman"/>
                <w:color w:val="990000"/>
                <w:lang w:val="es-ES"/>
              </w:rPr>
              <w:t>Jefe Inmediato:</w:t>
            </w:r>
          </w:p>
        </w:tc>
        <w:tc>
          <w:tcPr>
            <w:tcW w:w="6237" w:type="dxa"/>
            <w:vAlign w:val="center"/>
          </w:tcPr>
          <w:p w:rsidR="007151E1" w:rsidRPr="00DD674E" w:rsidRDefault="007151E1" w:rsidP="007151E1">
            <w:pPr>
              <w:jc w:val="both"/>
              <w:rPr>
                <w:rFonts w:cs="Times New Roman"/>
                <w:lang w:val="es-ES"/>
              </w:rPr>
            </w:pPr>
            <w:r>
              <w:rPr>
                <w:rFonts w:cs="Times New Roman"/>
                <w:lang w:val="es-ES"/>
              </w:rPr>
              <w:t xml:space="preserve">Dirección </w:t>
            </w:r>
            <w:r w:rsidR="00170AA2">
              <w:rPr>
                <w:rFonts w:cs="Times New Roman"/>
                <w:lang w:val="es-ES"/>
              </w:rPr>
              <w:t>Proyectos y Monitoreo</w:t>
            </w:r>
          </w:p>
        </w:tc>
      </w:tr>
      <w:tr w:rsidR="007151E1" w:rsidRPr="00DD674E" w:rsidTr="001448F7">
        <w:trPr>
          <w:trHeight w:val="340"/>
          <w:jc w:val="center"/>
        </w:trPr>
        <w:tc>
          <w:tcPr>
            <w:tcW w:w="2835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  <w:r w:rsidRPr="00DD674E">
              <w:rPr>
                <w:rFonts w:eastAsia="Calibri" w:cs="Times New Roman"/>
                <w:color w:val="990000"/>
                <w:lang w:val="es-ES"/>
              </w:rPr>
              <w:t>Cargos a los que reporta</w:t>
            </w:r>
          </w:p>
        </w:tc>
        <w:tc>
          <w:tcPr>
            <w:tcW w:w="6237" w:type="dxa"/>
            <w:vAlign w:val="center"/>
          </w:tcPr>
          <w:p w:rsidR="007151E1" w:rsidRPr="00DD674E" w:rsidRDefault="007151E1" w:rsidP="005022D8">
            <w:pPr>
              <w:jc w:val="both"/>
              <w:rPr>
                <w:rFonts w:cs="Times New Roman"/>
                <w:lang w:val="es-ES"/>
              </w:rPr>
            </w:pPr>
            <w:r>
              <w:rPr>
                <w:rFonts w:cs="Times New Roman"/>
                <w:lang w:val="es-ES"/>
              </w:rPr>
              <w:t xml:space="preserve">Dirección Proyectos </w:t>
            </w:r>
            <w:r w:rsidR="00437D17">
              <w:rPr>
                <w:rFonts w:cs="Times New Roman"/>
                <w:lang w:val="es-ES"/>
              </w:rPr>
              <w:t>y</w:t>
            </w:r>
            <w:r>
              <w:rPr>
                <w:rFonts w:cs="Times New Roman"/>
                <w:lang w:val="es-ES"/>
              </w:rPr>
              <w:t xml:space="preserve"> Monitoreo</w:t>
            </w:r>
          </w:p>
        </w:tc>
      </w:tr>
      <w:tr w:rsidR="007151E1" w:rsidRPr="00DD674E" w:rsidTr="001448F7">
        <w:trPr>
          <w:trHeight w:val="340"/>
          <w:jc w:val="center"/>
        </w:trPr>
        <w:tc>
          <w:tcPr>
            <w:tcW w:w="2835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</w:p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  <w:r w:rsidRPr="00DD674E">
              <w:rPr>
                <w:rFonts w:eastAsia="Calibri" w:cs="Times New Roman"/>
                <w:color w:val="990000"/>
                <w:lang w:val="es-ES"/>
              </w:rPr>
              <w:t>Cargos que le reportan</w:t>
            </w:r>
          </w:p>
        </w:tc>
        <w:tc>
          <w:tcPr>
            <w:tcW w:w="6237" w:type="dxa"/>
            <w:vAlign w:val="center"/>
          </w:tcPr>
          <w:p w:rsidR="007151E1" w:rsidRPr="002C5525" w:rsidRDefault="007151E1" w:rsidP="001448F7">
            <w:pPr>
              <w:jc w:val="both"/>
              <w:rPr>
                <w:rFonts w:cs="Times New Roman"/>
                <w:lang w:val="es-ES"/>
              </w:rPr>
            </w:pPr>
          </w:p>
          <w:p w:rsidR="007151E1" w:rsidRPr="002C5525" w:rsidRDefault="007151E1" w:rsidP="005022D8">
            <w:pPr>
              <w:jc w:val="both"/>
              <w:rPr>
                <w:rFonts w:cs="Times New Roman"/>
                <w:lang w:val="es-ES"/>
              </w:rPr>
            </w:pPr>
            <w:r w:rsidRPr="002C5525">
              <w:rPr>
                <w:rFonts w:cs="Times New Roman"/>
                <w:lang w:val="es-ES"/>
              </w:rPr>
              <w:t xml:space="preserve">Voluntario(a) / Pasante </w:t>
            </w:r>
            <w:r w:rsidR="00796DB2" w:rsidRPr="002C5525">
              <w:rPr>
                <w:rFonts w:cs="Times New Roman"/>
                <w:lang w:val="es-ES"/>
              </w:rPr>
              <w:t>del área</w:t>
            </w:r>
          </w:p>
        </w:tc>
      </w:tr>
      <w:tr w:rsidR="007151E1" w:rsidRPr="00DD674E" w:rsidTr="001448F7">
        <w:trPr>
          <w:trHeight w:val="340"/>
          <w:jc w:val="center"/>
        </w:trPr>
        <w:tc>
          <w:tcPr>
            <w:tcW w:w="2835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  <w:r w:rsidRPr="00DD674E">
              <w:rPr>
                <w:rFonts w:eastAsia="Calibri" w:cs="Times New Roman"/>
                <w:color w:val="990000"/>
                <w:lang w:val="es-ES"/>
              </w:rPr>
              <w:t>Relaciones Internas</w:t>
            </w:r>
          </w:p>
        </w:tc>
        <w:tc>
          <w:tcPr>
            <w:tcW w:w="6237" w:type="dxa"/>
            <w:vAlign w:val="center"/>
          </w:tcPr>
          <w:p w:rsidR="007151E1" w:rsidRPr="002C5525" w:rsidRDefault="007151E1" w:rsidP="001448F7">
            <w:pPr>
              <w:jc w:val="both"/>
              <w:rPr>
                <w:rFonts w:cs="Times New Roman"/>
                <w:lang w:val="es-CO" w:eastAsia="es-CO"/>
              </w:rPr>
            </w:pPr>
          </w:p>
          <w:p w:rsidR="007151E1" w:rsidRPr="002C5525" w:rsidRDefault="007151E1" w:rsidP="001448F7">
            <w:pPr>
              <w:shd w:val="clear" w:color="auto" w:fill="FFFFFF"/>
              <w:jc w:val="both"/>
              <w:rPr>
                <w:rFonts w:cs="Times New Roman"/>
                <w:lang w:val="es-ES"/>
              </w:rPr>
            </w:pPr>
            <w:r w:rsidRPr="002C5525">
              <w:rPr>
                <w:rFonts w:cs="Times New Roman"/>
                <w:lang w:val="es-ES"/>
              </w:rPr>
              <w:t xml:space="preserve">Dirección Proyectos </w:t>
            </w:r>
            <w:r w:rsidR="00577B83">
              <w:rPr>
                <w:rFonts w:cs="Times New Roman"/>
                <w:lang w:val="es-ES"/>
              </w:rPr>
              <w:t>y</w:t>
            </w:r>
            <w:r w:rsidRPr="002C5525">
              <w:rPr>
                <w:rFonts w:cs="Times New Roman"/>
                <w:lang w:val="es-ES"/>
              </w:rPr>
              <w:t xml:space="preserve"> Monitoreo, </w:t>
            </w:r>
            <w:r w:rsidR="00170AA2" w:rsidRPr="002C5525">
              <w:rPr>
                <w:rFonts w:cs="Times New Roman"/>
                <w:lang w:val="es-ES"/>
              </w:rPr>
              <w:t>Dirección de Desarrollo y Enlace Comunitario, Dirección de Operaciones, Administración y Contabilidad</w:t>
            </w:r>
          </w:p>
        </w:tc>
      </w:tr>
      <w:tr w:rsidR="007151E1" w:rsidRPr="00DD674E" w:rsidTr="001448F7">
        <w:trPr>
          <w:trHeight w:val="340"/>
          <w:jc w:val="center"/>
        </w:trPr>
        <w:tc>
          <w:tcPr>
            <w:tcW w:w="2835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</w:p>
        </w:tc>
        <w:tc>
          <w:tcPr>
            <w:tcW w:w="6237" w:type="dxa"/>
            <w:vAlign w:val="center"/>
          </w:tcPr>
          <w:p w:rsidR="007151E1" w:rsidRPr="002C5525" w:rsidRDefault="007151E1" w:rsidP="001448F7">
            <w:pPr>
              <w:pStyle w:val="Sinespaciad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1E1" w:rsidRPr="00DD674E" w:rsidTr="001448F7">
        <w:trPr>
          <w:trHeight w:val="340"/>
          <w:jc w:val="center"/>
        </w:trPr>
        <w:tc>
          <w:tcPr>
            <w:tcW w:w="2835" w:type="dxa"/>
            <w:vAlign w:val="center"/>
          </w:tcPr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  <w:r w:rsidRPr="00DD674E">
              <w:rPr>
                <w:rFonts w:eastAsia="Calibri" w:cs="Times New Roman"/>
                <w:color w:val="990000"/>
                <w:lang w:val="es-ES"/>
              </w:rPr>
              <w:t>Relaciones Externas</w:t>
            </w:r>
          </w:p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</w:p>
          <w:p w:rsidR="007151E1" w:rsidRPr="00DD674E" w:rsidRDefault="007151E1" w:rsidP="001448F7">
            <w:pPr>
              <w:jc w:val="both"/>
              <w:rPr>
                <w:rFonts w:eastAsia="Calibri" w:cs="Times New Roman"/>
                <w:color w:val="990000"/>
                <w:lang w:val="es-ES"/>
              </w:rPr>
            </w:pPr>
          </w:p>
        </w:tc>
        <w:tc>
          <w:tcPr>
            <w:tcW w:w="6237" w:type="dxa"/>
            <w:vAlign w:val="center"/>
          </w:tcPr>
          <w:p w:rsidR="007151E1" w:rsidRPr="002C5525" w:rsidRDefault="00170AA2" w:rsidP="001448F7">
            <w:pPr>
              <w:shd w:val="clear" w:color="auto" w:fill="FFFFFF"/>
              <w:jc w:val="both"/>
              <w:rPr>
                <w:rFonts w:cs="Times New Roman"/>
                <w:lang w:val="es-ES"/>
              </w:rPr>
            </w:pPr>
            <w:r w:rsidRPr="002C5525">
              <w:rPr>
                <w:rFonts w:cs="Times New Roman"/>
                <w:lang w:val="es-ES"/>
              </w:rPr>
              <w:t>Naciones Unidas, Oficina del Alto Comisionado para la Paz</w:t>
            </w:r>
          </w:p>
        </w:tc>
      </w:tr>
    </w:tbl>
    <w:p w:rsidR="007151E1" w:rsidRPr="00DD674E" w:rsidRDefault="007151E1" w:rsidP="007151E1">
      <w:pPr>
        <w:rPr>
          <w:rFonts w:cs="Times New Roman"/>
          <w:b/>
          <w:bCs/>
          <w:color w:val="C45911" w:themeColor="accent2" w:themeShade="BF"/>
        </w:rPr>
      </w:pPr>
    </w:p>
    <w:p w:rsidR="007151E1" w:rsidRPr="00DD674E" w:rsidRDefault="007151E1" w:rsidP="007151E1">
      <w:pPr>
        <w:rPr>
          <w:rFonts w:cs="Times New Roman"/>
          <w:b/>
          <w:bCs/>
          <w:color w:val="C45911" w:themeColor="accent2" w:themeShade="BF"/>
        </w:rPr>
      </w:pPr>
    </w:p>
    <w:p w:rsidR="007151E1" w:rsidRPr="00DD674E" w:rsidRDefault="007151E1" w:rsidP="007151E1">
      <w:pPr>
        <w:pStyle w:val="Ttulo3"/>
        <w:rPr>
          <w:rFonts w:ascii="Times New Roman" w:hAnsi="Times New Roman"/>
          <w:b w:val="0"/>
          <w:color w:val="C00000"/>
        </w:rPr>
      </w:pPr>
      <w:r w:rsidRPr="00DD674E">
        <w:rPr>
          <w:rFonts w:ascii="Times New Roman" w:hAnsi="Times New Roman"/>
          <w:b w:val="0"/>
          <w:color w:val="C00000"/>
        </w:rPr>
        <w:t>PROPóSITO, OBJETO PRINCIPAL DEL CARGO</w:t>
      </w:r>
      <w:bookmarkStart w:id="0" w:name="_GoBack"/>
      <w:bookmarkEnd w:id="0"/>
    </w:p>
    <w:p w:rsidR="007151E1" w:rsidRPr="00DD674E" w:rsidRDefault="007151E1" w:rsidP="007151E1">
      <w:pPr>
        <w:jc w:val="both"/>
        <w:rPr>
          <w:rFonts w:cs="Times New Roman"/>
        </w:rPr>
      </w:pPr>
    </w:p>
    <w:p w:rsidR="007151E1" w:rsidRPr="002C5525" w:rsidRDefault="008233D7" w:rsidP="009F63BE">
      <w:pPr>
        <w:jc w:val="both"/>
        <w:rPr>
          <w:rFonts w:cs="Times New Roman"/>
        </w:rPr>
      </w:pPr>
      <w:r w:rsidRPr="002C5525">
        <w:rPr>
          <w:rFonts w:eastAsia="MS Mincho" w:cs="Times New Roman"/>
          <w:lang w:eastAsia="en-US"/>
        </w:rPr>
        <w:t xml:space="preserve">Apoyar los procesos </w:t>
      </w:r>
      <w:r w:rsidR="009F63BE" w:rsidRPr="002C5525">
        <w:rPr>
          <w:rFonts w:eastAsia="MS Mincho" w:cs="Times New Roman"/>
          <w:lang w:eastAsia="en-US"/>
        </w:rPr>
        <w:t xml:space="preserve">operativos de </w:t>
      </w:r>
      <w:r w:rsidRPr="002C5525">
        <w:rPr>
          <w:rFonts w:eastAsia="MS Mincho" w:cs="Times New Roman"/>
          <w:lang w:eastAsia="en-US"/>
        </w:rPr>
        <w:t xml:space="preserve">gestión de </w:t>
      </w:r>
      <w:r w:rsidR="009F63BE" w:rsidRPr="002C5525">
        <w:rPr>
          <w:rFonts w:eastAsia="MS Mincho" w:cs="Times New Roman"/>
          <w:lang w:eastAsia="en-US"/>
        </w:rPr>
        <w:t xml:space="preserve">proyectos relacionados con formulación, </w:t>
      </w:r>
      <w:r w:rsidRPr="002C5525">
        <w:rPr>
          <w:rFonts w:eastAsia="MS Mincho" w:cs="Times New Roman"/>
          <w:lang w:eastAsia="en-US"/>
        </w:rPr>
        <w:t xml:space="preserve">monitoreo, </w:t>
      </w:r>
      <w:r w:rsidR="009F63BE" w:rsidRPr="002C5525">
        <w:rPr>
          <w:rFonts w:eastAsia="MS Mincho" w:cs="Times New Roman"/>
          <w:lang w:eastAsia="en-US"/>
        </w:rPr>
        <w:t xml:space="preserve">financiación, </w:t>
      </w:r>
      <w:r w:rsidRPr="002C5525">
        <w:rPr>
          <w:rFonts w:eastAsia="MS Mincho" w:cs="Times New Roman"/>
          <w:lang w:eastAsia="en-US"/>
        </w:rPr>
        <w:t xml:space="preserve">incidencia y relaciones </w:t>
      </w:r>
      <w:r w:rsidR="009F63BE" w:rsidRPr="002C5525">
        <w:rPr>
          <w:rFonts w:eastAsia="MS Mincho" w:cs="Times New Roman"/>
          <w:lang w:eastAsia="en-US"/>
        </w:rPr>
        <w:t>externas,</w:t>
      </w:r>
      <w:r w:rsidRPr="002C5525">
        <w:rPr>
          <w:rFonts w:eastAsia="MS Mincho" w:cs="Times New Roman"/>
          <w:lang w:eastAsia="en-US"/>
        </w:rPr>
        <w:t xml:space="preserve"> así como el resto de iniciativas de la organización </w:t>
      </w:r>
      <w:r w:rsidRPr="002C5525">
        <w:rPr>
          <w:rFonts w:eastAsia="Arial" w:cs="Times New Roman"/>
          <w:lang w:val="es-CO" w:eastAsia="es-CO"/>
        </w:rPr>
        <w:t>lideradas, promovidas o desarrolladas por el Área de Proyectos y Monitoreo para garantizar el funcionamiento y crecimiento de la organización.</w:t>
      </w:r>
    </w:p>
    <w:p w:rsidR="007151E1" w:rsidRPr="002C5525" w:rsidRDefault="007151E1" w:rsidP="007151E1">
      <w:pPr>
        <w:rPr>
          <w:rFonts w:cs="Times New Roman"/>
          <w:b/>
          <w:bCs/>
        </w:rPr>
      </w:pPr>
    </w:p>
    <w:p w:rsidR="007151E1" w:rsidRPr="005022D8" w:rsidRDefault="007151E1" w:rsidP="007151E1">
      <w:pPr>
        <w:pStyle w:val="Ttulo3"/>
        <w:rPr>
          <w:rFonts w:ascii="Times New Roman" w:hAnsi="Times New Roman"/>
          <w:b w:val="0"/>
          <w:color w:val="FF0000"/>
        </w:rPr>
      </w:pPr>
      <w:r w:rsidRPr="005022D8">
        <w:rPr>
          <w:rFonts w:ascii="Times New Roman" w:hAnsi="Times New Roman"/>
          <w:b w:val="0"/>
          <w:color w:val="FF0000"/>
        </w:rPr>
        <w:t>FUNCIONES</w:t>
      </w:r>
    </w:p>
    <w:p w:rsidR="007151E1" w:rsidRPr="005022D8" w:rsidRDefault="007151E1" w:rsidP="007151E1">
      <w:pPr>
        <w:rPr>
          <w:rFonts w:cs="Times New Roman"/>
          <w:color w:val="FF0000"/>
        </w:rPr>
      </w:pPr>
    </w:p>
    <w:p w:rsidR="007151E1" w:rsidRPr="002C5525" w:rsidRDefault="007151E1" w:rsidP="00A30E23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2C5525">
        <w:rPr>
          <w:rFonts w:cs="Times New Roman"/>
        </w:rPr>
        <w:t xml:space="preserve">Apoyar </w:t>
      </w:r>
      <w:r w:rsidR="00170AA2" w:rsidRPr="002C5525">
        <w:rPr>
          <w:rFonts w:cs="Times New Roman"/>
        </w:rPr>
        <w:t>al Área</w:t>
      </w:r>
      <w:r w:rsidRPr="002C5525">
        <w:rPr>
          <w:rFonts w:cs="Times New Roman"/>
        </w:rPr>
        <w:t xml:space="preserve"> de Proyectos y Monitoreo en </w:t>
      </w:r>
      <w:r w:rsidR="00170AA2" w:rsidRPr="002C5525">
        <w:rPr>
          <w:rFonts w:cs="Times New Roman"/>
        </w:rPr>
        <w:t>el desarrollo del ciclo de programas</w:t>
      </w:r>
      <w:r w:rsidR="00A30E23" w:rsidRPr="002C5525">
        <w:rPr>
          <w:rFonts w:cs="Times New Roman"/>
        </w:rPr>
        <w:t>,</w:t>
      </w:r>
      <w:r w:rsidR="00170AA2" w:rsidRPr="002C5525">
        <w:rPr>
          <w:rFonts w:cs="Times New Roman"/>
        </w:rPr>
        <w:t xml:space="preserve"> desde la elaboración de </w:t>
      </w:r>
      <w:r w:rsidR="009F63BE" w:rsidRPr="002C5525">
        <w:rPr>
          <w:rFonts w:cs="Times New Roman"/>
        </w:rPr>
        <w:t xml:space="preserve">propuestas técnicas y financieras </w:t>
      </w:r>
      <w:r w:rsidR="00170AA2" w:rsidRPr="002C5525">
        <w:rPr>
          <w:rFonts w:cs="Times New Roman"/>
        </w:rPr>
        <w:t>hasta el cierre de proyectos</w:t>
      </w:r>
      <w:r w:rsidRPr="002C5525">
        <w:rPr>
          <w:rFonts w:cs="Times New Roman"/>
        </w:rPr>
        <w:t>.</w:t>
      </w:r>
    </w:p>
    <w:p w:rsidR="00A30E23" w:rsidRPr="002C5525" w:rsidRDefault="00170AA2" w:rsidP="00A30E23">
      <w:pPr>
        <w:pStyle w:val="Default"/>
        <w:numPr>
          <w:ilvl w:val="0"/>
          <w:numId w:val="2"/>
        </w:numPr>
        <w:jc w:val="both"/>
        <w:rPr>
          <w:color w:val="auto"/>
          <w:lang w:val="es-MX"/>
        </w:rPr>
      </w:pPr>
      <w:r w:rsidRPr="002C5525">
        <w:rPr>
          <w:color w:val="auto"/>
          <w:lang w:val="es-MX"/>
        </w:rPr>
        <w:t>Apoyar los procesos de identificación</w:t>
      </w:r>
      <w:r w:rsidR="009F63BE" w:rsidRPr="002C5525">
        <w:rPr>
          <w:color w:val="auto"/>
          <w:lang w:val="es-MX"/>
        </w:rPr>
        <w:t>,</w:t>
      </w:r>
      <w:r w:rsidRPr="002C5525">
        <w:rPr>
          <w:color w:val="auto"/>
          <w:lang w:val="es-MX"/>
        </w:rPr>
        <w:t xml:space="preserve"> mapeo de </w:t>
      </w:r>
      <w:r w:rsidR="00A30E23" w:rsidRPr="002C5525">
        <w:rPr>
          <w:color w:val="auto"/>
          <w:sz w:val="23"/>
          <w:szCs w:val="23"/>
          <w:lang w:val="es-MX"/>
        </w:rPr>
        <w:t xml:space="preserve">diferentes fuentes de financiación nacional e internacional, revisión de términos de referencia, verificación de requisitos de las </w:t>
      </w:r>
      <w:r w:rsidRPr="002C5525">
        <w:rPr>
          <w:color w:val="auto"/>
          <w:lang w:val="es-MX"/>
        </w:rPr>
        <w:t>convocatorias</w:t>
      </w:r>
      <w:r w:rsidR="00A30E23" w:rsidRPr="002C5525">
        <w:rPr>
          <w:color w:val="auto"/>
          <w:lang w:val="es-MX"/>
        </w:rPr>
        <w:t xml:space="preserve">. </w:t>
      </w:r>
    </w:p>
    <w:p w:rsidR="009F63BE" w:rsidRPr="002C5525" w:rsidRDefault="00A30E23" w:rsidP="009F63BE">
      <w:pPr>
        <w:pStyle w:val="Default"/>
        <w:numPr>
          <w:ilvl w:val="0"/>
          <w:numId w:val="2"/>
        </w:numPr>
        <w:jc w:val="both"/>
        <w:rPr>
          <w:color w:val="auto"/>
          <w:lang w:val="es-MX"/>
        </w:rPr>
      </w:pPr>
      <w:r w:rsidRPr="002C5525">
        <w:rPr>
          <w:color w:val="auto"/>
          <w:sz w:val="23"/>
          <w:szCs w:val="23"/>
          <w:lang w:val="es-MX"/>
        </w:rPr>
        <w:t xml:space="preserve">Apoyar la </w:t>
      </w:r>
      <w:r w:rsidR="009F63BE" w:rsidRPr="002C5525">
        <w:rPr>
          <w:color w:val="auto"/>
          <w:sz w:val="23"/>
          <w:szCs w:val="23"/>
          <w:lang w:val="es-MX"/>
        </w:rPr>
        <w:t>organización y presentación de las propuestas técnicas y económicas de proyectos ante diferentes fuentes de financiación.</w:t>
      </w:r>
    </w:p>
    <w:p w:rsidR="009F63BE" w:rsidRPr="002C5525" w:rsidRDefault="00A30E23" w:rsidP="009F63BE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2C5525">
        <w:rPr>
          <w:lang w:val="es-MX"/>
        </w:rPr>
        <w:t>P</w:t>
      </w:r>
      <w:r w:rsidR="009F63BE" w:rsidRPr="002C5525">
        <w:rPr>
          <w:sz w:val="23"/>
          <w:szCs w:val="23"/>
        </w:rPr>
        <w:t>articipar en la formulación y verificación de la calidad técnica de las propuestas presentadas.</w:t>
      </w:r>
    </w:p>
    <w:p w:rsidR="00170AA2" w:rsidRPr="002C5525" w:rsidRDefault="00170AA2" w:rsidP="00170AA2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2C5525">
        <w:rPr>
          <w:rFonts w:cs="Times New Roman"/>
        </w:rPr>
        <w:t>Apoyar la preparación de informes de progreso y documentos técnicos en la periodicidad y puntualidad requerida por la Dirección de Proyectos y Monitoreo. </w:t>
      </w:r>
    </w:p>
    <w:p w:rsidR="00170AA2" w:rsidRPr="002C5525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2C5525">
        <w:rPr>
          <w:rFonts w:cs="Times New Roman"/>
        </w:rPr>
        <w:t>Apoyar tareas de seguimiento</w:t>
      </w:r>
      <w:r w:rsidR="00170AA2" w:rsidRPr="002C5525">
        <w:rPr>
          <w:rFonts w:cs="Times New Roman"/>
        </w:rPr>
        <w:t xml:space="preserve">, </w:t>
      </w:r>
      <w:r w:rsidRPr="002C5525">
        <w:rPr>
          <w:rFonts w:cs="Times New Roman"/>
        </w:rPr>
        <w:t>monitoreo</w:t>
      </w:r>
      <w:r w:rsidR="00170AA2" w:rsidRPr="002C5525">
        <w:rPr>
          <w:rFonts w:cs="Times New Roman"/>
        </w:rPr>
        <w:t xml:space="preserve"> y sistematización</w:t>
      </w:r>
      <w:r w:rsidRPr="002C5525">
        <w:rPr>
          <w:rFonts w:cs="Times New Roman"/>
        </w:rPr>
        <w:t xml:space="preserve"> de los proyectos</w:t>
      </w:r>
      <w:r w:rsidR="00170AA2" w:rsidRPr="002C5525">
        <w:rPr>
          <w:rFonts w:cs="Times New Roman"/>
        </w:rPr>
        <w:t>.</w:t>
      </w:r>
    </w:p>
    <w:p w:rsidR="007151E1" w:rsidRPr="002C5525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2C5525">
        <w:rPr>
          <w:rFonts w:cs="Times New Roman"/>
        </w:rPr>
        <w:t>Soportar en la logística de eventos de formación, monitoreo o proyecto específico.</w:t>
      </w:r>
    </w:p>
    <w:p w:rsidR="007151E1" w:rsidRPr="002C5525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2C5525">
        <w:rPr>
          <w:rFonts w:cs="Times New Roman"/>
        </w:rPr>
        <w:lastRenderedPageBreak/>
        <w:t>Asistir a reuniones requeridas para la elaboración de actas, memorias, informe</w:t>
      </w:r>
      <w:r w:rsidR="00170AA2" w:rsidRPr="002C5525">
        <w:rPr>
          <w:rFonts w:cs="Times New Roman"/>
        </w:rPr>
        <w:t>s</w:t>
      </w:r>
      <w:r w:rsidRPr="002C5525">
        <w:rPr>
          <w:rFonts w:cs="Times New Roman"/>
        </w:rPr>
        <w:t xml:space="preserve"> de actividades u otros documentos solicitados.</w:t>
      </w:r>
    </w:p>
    <w:p w:rsidR="007151E1" w:rsidRPr="002C5525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2C5525">
        <w:rPr>
          <w:rFonts w:cs="Times New Roman"/>
        </w:rPr>
        <w:t xml:space="preserve">Apoyar en las comunicaciones al interior y exterior de la Campaña, con </w:t>
      </w:r>
      <w:r w:rsidR="00170AA2" w:rsidRPr="002C5525">
        <w:rPr>
          <w:rFonts w:cs="Times New Roman"/>
        </w:rPr>
        <w:t>las áreas de trabajo</w:t>
      </w:r>
      <w:r w:rsidRPr="002C5525">
        <w:rPr>
          <w:rFonts w:cs="Times New Roman"/>
        </w:rPr>
        <w:t xml:space="preserve"> y las entidades involucradas en los proyectos, cuando sea requerido. </w:t>
      </w:r>
    </w:p>
    <w:p w:rsidR="00170AA2" w:rsidRPr="002C5525" w:rsidRDefault="00170AA2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2C5525">
        <w:rPr>
          <w:rFonts w:cs="Times New Roman"/>
        </w:rPr>
        <w:t>Desarrollar las labores administrativas inherentes al cargo.</w:t>
      </w:r>
    </w:p>
    <w:p w:rsidR="007151E1" w:rsidRPr="002C5525" w:rsidRDefault="00170AA2" w:rsidP="007151E1">
      <w:pPr>
        <w:numPr>
          <w:ilvl w:val="0"/>
          <w:numId w:val="2"/>
        </w:numPr>
        <w:shd w:val="clear" w:color="auto" w:fill="FFFFFF"/>
        <w:jc w:val="both"/>
        <w:rPr>
          <w:rFonts w:cs="Times New Roman"/>
          <w:lang w:eastAsia="en-US"/>
        </w:rPr>
      </w:pPr>
      <w:r w:rsidRPr="002C5525">
        <w:rPr>
          <w:rFonts w:cs="Times New Roman"/>
          <w:lang w:eastAsia="en-US"/>
        </w:rPr>
        <w:t>Gestionar y mantener actualizado</w:t>
      </w:r>
      <w:r w:rsidR="007151E1" w:rsidRPr="002C5525">
        <w:rPr>
          <w:rFonts w:cs="Times New Roman"/>
          <w:lang w:eastAsia="en-US"/>
        </w:rPr>
        <w:t xml:space="preserve"> el archivo de los proyectos</w:t>
      </w:r>
      <w:r w:rsidRPr="002C5525">
        <w:rPr>
          <w:rFonts w:cs="Times New Roman"/>
          <w:lang w:eastAsia="en-US"/>
        </w:rPr>
        <w:t>, físico y digital</w:t>
      </w:r>
      <w:r w:rsidR="007151E1" w:rsidRPr="002C5525">
        <w:rPr>
          <w:rFonts w:cs="Times New Roman"/>
          <w:lang w:eastAsia="en-US"/>
        </w:rPr>
        <w:t>.</w:t>
      </w:r>
    </w:p>
    <w:p w:rsidR="00170AA2" w:rsidRPr="002C5525" w:rsidRDefault="00170AA2" w:rsidP="007151E1">
      <w:pPr>
        <w:numPr>
          <w:ilvl w:val="0"/>
          <w:numId w:val="2"/>
        </w:numPr>
        <w:shd w:val="clear" w:color="auto" w:fill="FFFFFF"/>
        <w:jc w:val="both"/>
        <w:rPr>
          <w:rFonts w:cs="Times New Roman"/>
          <w:lang w:eastAsia="en-US"/>
        </w:rPr>
      </w:pPr>
      <w:r w:rsidRPr="002C5525">
        <w:rPr>
          <w:rFonts w:cs="Times New Roman"/>
          <w:lang w:eastAsia="en-US"/>
        </w:rPr>
        <w:t>Apoyar los procesos de investigación y desarrollo de conocimiento, cuando se requiera.</w:t>
      </w:r>
    </w:p>
    <w:p w:rsidR="007151E1" w:rsidRPr="002C5525" w:rsidRDefault="007151E1" w:rsidP="007151E1">
      <w:pPr>
        <w:pStyle w:val="Prrafodelista"/>
        <w:numPr>
          <w:ilvl w:val="0"/>
          <w:numId w:val="2"/>
        </w:numPr>
        <w:jc w:val="both"/>
        <w:rPr>
          <w:rFonts w:eastAsia="Times New Roman" w:cs="Times New Roman"/>
        </w:rPr>
      </w:pPr>
      <w:r w:rsidRPr="002C5525">
        <w:rPr>
          <w:rFonts w:eastAsia="Times New Roman" w:cs="Times New Roman"/>
        </w:rPr>
        <w:t>Realizar las actividades inherentes al cargo que le sean asignadas por su superior inmediato.</w:t>
      </w:r>
    </w:p>
    <w:p w:rsidR="007151E1" w:rsidRPr="002C5525" w:rsidRDefault="007151E1" w:rsidP="007151E1">
      <w:pPr>
        <w:pStyle w:val="Prrafodelista"/>
        <w:spacing w:after="160" w:line="256" w:lineRule="auto"/>
        <w:jc w:val="both"/>
        <w:rPr>
          <w:rFonts w:cs="Times New Roman"/>
          <w:lang w:val="es-ES"/>
        </w:rPr>
      </w:pPr>
    </w:p>
    <w:p w:rsidR="007151E1" w:rsidRPr="00DD674E" w:rsidRDefault="007151E1" w:rsidP="007151E1">
      <w:pPr>
        <w:pStyle w:val="Ttulo3"/>
        <w:jc w:val="both"/>
        <w:rPr>
          <w:rFonts w:ascii="Times New Roman" w:hAnsi="Times New Roman"/>
          <w:b w:val="0"/>
          <w:color w:val="C00000"/>
        </w:rPr>
      </w:pPr>
      <w:r w:rsidRPr="00DD674E">
        <w:rPr>
          <w:rFonts w:ascii="Times New Roman" w:hAnsi="Times New Roman"/>
          <w:b w:val="0"/>
          <w:color w:val="C00000"/>
        </w:rPr>
        <w:t>RESPONSABILIDADES EN SSMAC</w:t>
      </w:r>
    </w:p>
    <w:p w:rsidR="007151E1" w:rsidRPr="00DD674E" w:rsidRDefault="007151E1" w:rsidP="007151E1">
      <w:pPr>
        <w:jc w:val="both"/>
        <w:rPr>
          <w:rFonts w:cs="Times New Roman"/>
          <w:color w:val="C00000"/>
        </w:rPr>
      </w:pP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Procurar el cuidado integral de su salud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Suministrar información clara, veraz y completa sobre su estado de salud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Conocer, entender y difundir a todos los niveles las políticas de la CCCM.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Informar oportunamente al empleador acerca de los peligros y riesgos latentes en su sitio de trabajo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Participa</w:t>
      </w:r>
      <w:r w:rsidR="00170AA2">
        <w:rPr>
          <w:rFonts w:cs="Times New Roman"/>
        </w:rPr>
        <w:t>r</w:t>
      </w:r>
      <w:r w:rsidRPr="00DD674E">
        <w:rPr>
          <w:rFonts w:cs="Times New Roman"/>
        </w:rPr>
        <w:t xml:space="preserve"> activa</w:t>
      </w:r>
      <w:r w:rsidR="00170AA2">
        <w:rPr>
          <w:rFonts w:cs="Times New Roman"/>
        </w:rPr>
        <w:t>mente</w:t>
      </w:r>
      <w:r w:rsidRPr="00DD674E">
        <w:rPr>
          <w:rFonts w:cs="Times New Roman"/>
        </w:rPr>
        <w:t xml:space="preserve"> en la elaboración, control y seguimiento de la matriz de riesgos para cada una de las operaciones de la organización, así como su difusión a todo el personal.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Promover y participar activamente en las capacitaciones, entrenamientos y/o simulacros en Seguridad y Salud en el Trabajo, Medio Ambiente y Seguridad Física.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Participar activamente en el reporte de actos y/o condiciones inseguras.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Participar en la investigación de accidentes.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Velar y mantener el bienestar general de todos los trabajadores de la organizaci</w:t>
      </w:r>
      <w:r w:rsidRPr="00DD674E">
        <w:rPr>
          <w:rFonts w:eastAsiaTheme="minorHAnsi" w:cs="Times New Roman"/>
        </w:rPr>
        <w:t>ó</w:t>
      </w:r>
      <w:r w:rsidRPr="00DD674E">
        <w:rPr>
          <w:rFonts w:cs="Times New Roman"/>
        </w:rPr>
        <w:t>n.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Velar por el aprendizaje, entendimiento y aplicación de las normas ambientales y relaciones con las comunidades donde se desarrollan las labores por parte del personal involucrado en la actividad y a todos los niveles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Implementar las sugerencias y propuestas para el mejoramiento de la gestión en Seguridad y Salud en el Trabajo, Medio Ambiente y Calidad que provengan de las áreas de operación de la organización.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Velar por el cumplimiento, difusión y entendimiento de las disposiciones establecidas en la gestión documental de la información.</w:t>
      </w:r>
    </w:p>
    <w:p w:rsidR="007151E1" w:rsidRPr="00DD674E" w:rsidRDefault="007151E1" w:rsidP="007151E1">
      <w:pPr>
        <w:pStyle w:val="Prrafodelista"/>
        <w:numPr>
          <w:ilvl w:val="0"/>
          <w:numId w:val="2"/>
        </w:numPr>
        <w:jc w:val="both"/>
        <w:rPr>
          <w:rFonts w:cs="Times New Roman"/>
        </w:rPr>
      </w:pPr>
      <w:r w:rsidRPr="00DD674E">
        <w:rPr>
          <w:rFonts w:cs="Times New Roman"/>
        </w:rPr>
        <w:t>Participar y contribuir al cumplimiento de los objetivos del Sistema de Gestión de Seguridad y Salud en el Trabajo SG-SST) y en general en la implementación, mantenimiento y mejora del Sistema Integrado de Gestión de la CCCM.</w:t>
      </w:r>
    </w:p>
    <w:p w:rsidR="007151E1" w:rsidRPr="00DD674E" w:rsidRDefault="007151E1" w:rsidP="007151E1">
      <w:pPr>
        <w:pStyle w:val="Prrafodelista"/>
        <w:ind w:left="360"/>
        <w:jc w:val="both"/>
        <w:rPr>
          <w:rFonts w:cs="Times New Roman"/>
        </w:rPr>
      </w:pPr>
    </w:p>
    <w:p w:rsidR="007151E1" w:rsidRPr="00DD674E" w:rsidRDefault="007151E1" w:rsidP="007151E1">
      <w:pPr>
        <w:pStyle w:val="Ttulo3"/>
        <w:jc w:val="both"/>
        <w:rPr>
          <w:rFonts w:ascii="Times New Roman" w:hAnsi="Times New Roman"/>
          <w:b w:val="0"/>
        </w:rPr>
      </w:pPr>
      <w:r w:rsidRPr="00DD674E">
        <w:rPr>
          <w:rFonts w:ascii="Times New Roman" w:hAnsi="Times New Roman"/>
          <w:b w:val="0"/>
        </w:rPr>
        <w:t>CONDICIONES ACAD</w:t>
      </w:r>
      <w:r w:rsidR="00170AA2">
        <w:rPr>
          <w:rFonts w:ascii="Times New Roman" w:hAnsi="Times New Roman"/>
          <w:b w:val="0"/>
        </w:rPr>
        <w:t>É</w:t>
      </w:r>
      <w:r w:rsidRPr="00DD674E">
        <w:rPr>
          <w:rFonts w:ascii="Times New Roman" w:hAnsi="Times New Roman"/>
          <w:b w:val="0"/>
        </w:rPr>
        <w:t xml:space="preserve">MICAS Y DE EXPERIENCIA </w:t>
      </w:r>
    </w:p>
    <w:p w:rsidR="007151E1" w:rsidRPr="00DD674E" w:rsidRDefault="007151E1" w:rsidP="007151E1">
      <w:pPr>
        <w:jc w:val="both"/>
        <w:rPr>
          <w:rFonts w:cs="Times New Roman"/>
        </w:rPr>
      </w:pPr>
    </w:p>
    <w:p w:rsidR="007151E1" w:rsidRPr="00296542" w:rsidRDefault="007151E1" w:rsidP="007151E1">
      <w:pPr>
        <w:pStyle w:val="Sinespaciado"/>
        <w:jc w:val="both"/>
        <w:rPr>
          <w:rFonts w:ascii="Times New Roman" w:eastAsia="Calibri" w:hAnsi="Times New Roman" w:cs="Times New Roman"/>
          <w:sz w:val="24"/>
          <w:szCs w:val="24"/>
          <w:lang w:val="es-ES" w:eastAsia="es-ES_tradnl"/>
        </w:rPr>
      </w:pPr>
      <w:r w:rsidRPr="00296542">
        <w:rPr>
          <w:rFonts w:ascii="Times New Roman" w:eastAsia="Calibri" w:hAnsi="Times New Roman" w:cs="Times New Roman"/>
          <w:sz w:val="24"/>
          <w:szCs w:val="24"/>
          <w:lang w:val="es-ES" w:eastAsia="es-ES_tradnl"/>
        </w:rPr>
        <w:t>Estudios:</w:t>
      </w:r>
    </w:p>
    <w:p w:rsidR="007151E1" w:rsidRPr="002C5525" w:rsidRDefault="007151E1" w:rsidP="007151E1">
      <w:pPr>
        <w:pStyle w:val="Sinespaciado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C5525">
        <w:rPr>
          <w:rFonts w:ascii="Times New Roman" w:eastAsia="MS Mincho" w:hAnsi="Times New Roman" w:cs="Times New Roman"/>
          <w:sz w:val="24"/>
          <w:szCs w:val="24"/>
          <w:lang w:val="es-ES_tradnl" w:eastAsia="en-US"/>
        </w:rPr>
        <w:t>Profesional en ciencias sociales</w:t>
      </w:r>
      <w:r w:rsidR="000C255E" w:rsidRPr="002C5525">
        <w:rPr>
          <w:rFonts w:ascii="Times New Roman" w:eastAsia="MS Mincho" w:hAnsi="Times New Roman" w:cs="Times New Roman"/>
          <w:sz w:val="24"/>
          <w:szCs w:val="24"/>
          <w:lang w:val="es-ES_tradnl" w:eastAsia="en-US"/>
        </w:rPr>
        <w:t xml:space="preserve"> y humanas</w:t>
      </w:r>
      <w:r w:rsidRPr="002C5525">
        <w:rPr>
          <w:rFonts w:ascii="Times New Roman" w:eastAsia="MS Mincho" w:hAnsi="Times New Roman" w:cs="Times New Roman"/>
          <w:sz w:val="24"/>
          <w:szCs w:val="24"/>
          <w:lang w:val="es-ES_tradnl" w:eastAsia="en-US"/>
        </w:rPr>
        <w:t xml:space="preserve">, </w:t>
      </w:r>
      <w:r w:rsidR="00170AA2" w:rsidRPr="002C5525">
        <w:rPr>
          <w:rFonts w:ascii="Times New Roman" w:eastAsia="MS Mincho" w:hAnsi="Times New Roman" w:cs="Times New Roman"/>
          <w:sz w:val="24"/>
          <w:szCs w:val="24"/>
          <w:lang w:val="es-ES_tradnl" w:eastAsia="en-US"/>
        </w:rPr>
        <w:t xml:space="preserve">ciencias políticas, </w:t>
      </w:r>
      <w:r w:rsidR="000C255E" w:rsidRPr="002C5525">
        <w:rPr>
          <w:rFonts w:ascii="Times New Roman" w:eastAsia="MS Mincho" w:hAnsi="Times New Roman" w:cs="Times New Roman"/>
          <w:sz w:val="24"/>
          <w:szCs w:val="24"/>
          <w:lang w:val="es-ES_tradnl" w:eastAsia="en-US"/>
        </w:rPr>
        <w:t xml:space="preserve">administrativas </w:t>
      </w:r>
      <w:r w:rsidR="00170AA2" w:rsidRPr="002C5525">
        <w:rPr>
          <w:rFonts w:ascii="Times New Roman" w:eastAsia="MS Mincho" w:hAnsi="Times New Roman" w:cs="Times New Roman"/>
          <w:sz w:val="24"/>
          <w:szCs w:val="24"/>
          <w:lang w:val="es-ES_tradnl" w:eastAsia="en-US"/>
        </w:rPr>
        <w:t>o afi</w:t>
      </w:r>
      <w:r w:rsidRPr="002C5525">
        <w:rPr>
          <w:rFonts w:ascii="Times New Roman" w:eastAsia="MS Mincho" w:hAnsi="Times New Roman" w:cs="Times New Roman"/>
          <w:sz w:val="24"/>
          <w:szCs w:val="24"/>
          <w:lang w:val="es-ES_tradnl" w:eastAsia="en-US"/>
        </w:rPr>
        <w:t>nes.</w:t>
      </w:r>
    </w:p>
    <w:p w:rsidR="007151E1" w:rsidRPr="002C5525" w:rsidRDefault="007151E1" w:rsidP="007151E1">
      <w:pPr>
        <w:pStyle w:val="Sinespaciad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51E1" w:rsidRPr="002C5525" w:rsidRDefault="007151E1" w:rsidP="007151E1">
      <w:pPr>
        <w:jc w:val="both"/>
        <w:rPr>
          <w:rFonts w:eastAsia="Calibri" w:cs="Times New Roman"/>
          <w:lang w:val="es-ES"/>
        </w:rPr>
      </w:pPr>
      <w:r w:rsidRPr="002C5525">
        <w:rPr>
          <w:rFonts w:eastAsia="Calibri" w:cs="Times New Roman"/>
          <w:lang w:val="es-ES"/>
        </w:rPr>
        <w:t>Experiencia y cualidades para el cargo:</w:t>
      </w:r>
    </w:p>
    <w:p w:rsidR="007151E1" w:rsidRPr="002C5525" w:rsidRDefault="007151E1" w:rsidP="007151E1">
      <w:pPr>
        <w:jc w:val="both"/>
        <w:rPr>
          <w:rFonts w:eastAsia="Calibri" w:cs="Times New Roman"/>
          <w:lang w:val="es-ES"/>
        </w:rPr>
      </w:pPr>
      <w:r w:rsidRPr="002C5525">
        <w:rPr>
          <w:rFonts w:eastAsia="Calibri" w:cs="Times New Roman"/>
          <w:lang w:val="es-ES"/>
        </w:rPr>
        <w:t>Experiencia:</w:t>
      </w:r>
    </w:p>
    <w:p w:rsidR="007151E1" w:rsidRPr="002C5525" w:rsidRDefault="007151E1" w:rsidP="007151E1">
      <w:pPr>
        <w:pStyle w:val="Sinespaciado"/>
        <w:ind w:left="36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p w:rsidR="007151E1" w:rsidRPr="002C5525" w:rsidRDefault="00B94DC5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E</w:t>
      </w:r>
      <w:r w:rsidR="007151E1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xperiencia 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o conocimiento demostrable de</w:t>
      </w:r>
      <w:r w:rsidR="008233D7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participación en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procesos de </w:t>
      </w:r>
      <w:r w:rsidR="000C255E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planeación,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</w:t>
      </w:r>
      <w:r w:rsidR="000C255E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formulación, monitoreo</w:t>
      </w:r>
      <w:r w:rsidR="007151E1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y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/o evaluación de proyectos de cooperación internacional</w:t>
      </w:r>
      <w:r w:rsidR="000C255E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y desarrollo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.</w:t>
      </w:r>
    </w:p>
    <w:p w:rsidR="000C255E" w:rsidRPr="002C5525" w:rsidRDefault="000C255E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Conocimiento técnico, comprensión y manejo de enfoque de teoría de cambio y marco lógico </w:t>
      </w:r>
    </w:p>
    <w:p w:rsidR="00B94DC5" w:rsidRDefault="007151E1" w:rsidP="00B94DC5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Manejo de software </w:t>
      </w:r>
      <w:r w:rsidR="00B94DC5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nivel usuario (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Office</w:t>
      </w:r>
      <w:r w:rsidR="00B94DC5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: Word, Excel, </w:t>
      </w:r>
      <w:proofErr w:type="spellStart"/>
      <w:r w:rsidR="00B94DC5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Power</w:t>
      </w:r>
      <w:proofErr w:type="spellEnd"/>
      <w:r w:rsidR="00B94DC5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Point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).</w:t>
      </w:r>
    </w:p>
    <w:p w:rsidR="005F2987" w:rsidRPr="002C5525" w:rsidRDefault="005F2987" w:rsidP="005F2987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Conocimientos sobre derecho internacional humanitario, conflictos armados (en especial conflicto armado colombiano), geopolítica, enfoque diferencial.</w:t>
      </w:r>
    </w:p>
    <w:p w:rsidR="005F2987" w:rsidRDefault="005F2987" w:rsidP="005F2987">
      <w:pPr>
        <w:pStyle w:val="Sinespaciado"/>
        <w:ind w:left="36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Deseable:</w:t>
      </w:r>
    </w:p>
    <w:p w:rsidR="005F2987" w:rsidRPr="002C5525" w:rsidRDefault="005F2987" w:rsidP="005F2987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>
        <w:rPr>
          <w:rFonts w:ascii="Times New Roman" w:hAnsi="Times New Roman" w:cs="Times New Roman"/>
          <w:sz w:val="24"/>
          <w:szCs w:val="24"/>
          <w:lang w:val="es-ES_tradnl" w:eastAsia="es-ES_tradnl"/>
        </w:rPr>
        <w:t>C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onocimientos de Acción Integral Contra Minas, trabajo en terreno y desarme.</w:t>
      </w:r>
    </w:p>
    <w:p w:rsidR="005F2987" w:rsidRPr="002C5525" w:rsidRDefault="005F2987" w:rsidP="005F2987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>
        <w:rPr>
          <w:rFonts w:ascii="Times New Roman" w:hAnsi="Times New Roman" w:cs="Times New Roman"/>
          <w:sz w:val="24"/>
          <w:szCs w:val="24"/>
          <w:lang w:val="es-ES_tradnl" w:eastAsia="es-ES_tradnl"/>
        </w:rPr>
        <w:t>A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ptitudes y conocimientos de investigación.</w:t>
      </w:r>
    </w:p>
    <w:p w:rsidR="005F2987" w:rsidRDefault="005F2987" w:rsidP="005F2987">
      <w:pPr>
        <w:pStyle w:val="Sinespaciado"/>
        <w:ind w:left="36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p w:rsidR="005F2987" w:rsidRPr="002C5525" w:rsidRDefault="005F2987" w:rsidP="005F2987">
      <w:pPr>
        <w:pStyle w:val="Sinespaciado"/>
        <w:ind w:left="36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p w:rsidR="005F2987" w:rsidRDefault="000C255E" w:rsidP="005F2987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5F2987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Idiomas: </w:t>
      </w:r>
    </w:p>
    <w:p w:rsidR="005F2987" w:rsidRDefault="005F2987" w:rsidP="005F2987">
      <w:pPr>
        <w:pStyle w:val="Sinespaciado"/>
        <w:ind w:left="36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p w:rsidR="00B94DC5" w:rsidRDefault="005F2987" w:rsidP="00B94DC5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>
        <w:rPr>
          <w:rFonts w:ascii="Times New Roman" w:hAnsi="Times New Roman" w:cs="Times New Roman"/>
          <w:sz w:val="24"/>
          <w:szCs w:val="24"/>
          <w:lang w:val="es-ES_tradnl" w:eastAsia="es-ES_tradnl"/>
        </w:rPr>
        <w:t>E</w:t>
      </w:r>
      <w:r w:rsidR="000C255E" w:rsidRPr="005F2987">
        <w:rPr>
          <w:rFonts w:ascii="Times New Roman" w:hAnsi="Times New Roman" w:cs="Times New Roman"/>
          <w:sz w:val="24"/>
          <w:szCs w:val="24"/>
          <w:lang w:val="es-ES_tradnl" w:eastAsia="es-ES_tradnl"/>
        </w:rPr>
        <w:t>spañol</w:t>
      </w:r>
      <w:r w:rsidR="00B94DC5" w:rsidRPr="005F2987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e inglés (</w:t>
      </w:r>
      <w:r w:rsidR="008233D7" w:rsidRPr="005F2987">
        <w:rPr>
          <w:rFonts w:ascii="Times New Roman" w:hAnsi="Times New Roman" w:cs="Times New Roman"/>
          <w:sz w:val="24"/>
          <w:szCs w:val="24"/>
          <w:lang w:val="es-ES_tradnl" w:eastAsia="es-ES_tradnl"/>
        </w:rPr>
        <w:t>fluido</w:t>
      </w:r>
      <w:r w:rsidR="00B94DC5" w:rsidRPr="005F2987">
        <w:rPr>
          <w:rFonts w:ascii="Times New Roman" w:hAnsi="Times New Roman" w:cs="Times New Roman"/>
          <w:sz w:val="24"/>
          <w:szCs w:val="24"/>
          <w:lang w:val="es-ES_tradnl" w:eastAsia="es-ES_tradnl"/>
        </w:rPr>
        <w:t>)</w:t>
      </w:r>
    </w:p>
    <w:p w:rsidR="005F2987" w:rsidRPr="002C5525" w:rsidRDefault="005F2987" w:rsidP="005F2987">
      <w:pPr>
        <w:pStyle w:val="Sinespaciado"/>
        <w:ind w:left="36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p w:rsidR="00B94DC5" w:rsidRPr="002C5525" w:rsidRDefault="00B94DC5" w:rsidP="007151E1">
      <w:pPr>
        <w:pStyle w:val="Prrafodelista"/>
        <w:ind w:left="360"/>
        <w:jc w:val="both"/>
        <w:rPr>
          <w:rFonts w:cs="Times New Roman"/>
        </w:rPr>
      </w:pPr>
    </w:p>
    <w:p w:rsidR="007151E1" w:rsidRPr="002C5525" w:rsidRDefault="007151E1" w:rsidP="007151E1">
      <w:pPr>
        <w:jc w:val="both"/>
        <w:rPr>
          <w:rFonts w:eastAsia="Calibri" w:cs="Times New Roman"/>
          <w:lang w:val="es-ES"/>
        </w:rPr>
      </w:pPr>
      <w:r w:rsidRPr="002C5525">
        <w:rPr>
          <w:rFonts w:eastAsia="Calibri" w:cs="Times New Roman"/>
          <w:lang w:val="es-ES"/>
        </w:rPr>
        <w:t>Cualidades:</w:t>
      </w:r>
    </w:p>
    <w:p w:rsidR="007151E1" w:rsidRPr="002C5525" w:rsidRDefault="007151E1" w:rsidP="007151E1">
      <w:pPr>
        <w:pStyle w:val="Sinespaciado"/>
        <w:ind w:left="72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p w:rsidR="008233D7" w:rsidRPr="002C5525" w:rsidRDefault="000C255E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Capacidad de redacción y excelente ortografía</w:t>
      </w:r>
      <w:r w:rsidR="008233D7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.</w:t>
      </w:r>
    </w:p>
    <w:p w:rsidR="007151E1" w:rsidRPr="002C5525" w:rsidRDefault="007151E1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Capacidad para trabajar en </w:t>
      </w:r>
      <w:r w:rsidR="008233D7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equipo</w:t>
      </w:r>
      <w:r w:rsidR="000C255E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,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</w:t>
      </w:r>
      <w:r w:rsidR="000C255E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individual e 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independiente cuando sea necesario</w:t>
      </w:r>
      <w:r w:rsidR="008233D7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.</w:t>
      </w:r>
    </w:p>
    <w:p w:rsidR="007151E1" w:rsidRPr="002C5525" w:rsidRDefault="007151E1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Conocimiento y compromiso con el enfoque diferencial</w:t>
      </w:r>
    </w:p>
    <w:p w:rsidR="007151E1" w:rsidRPr="002C5525" w:rsidRDefault="007151E1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Capacidad de trabajo por resultados</w:t>
      </w:r>
      <w:r w:rsidR="008233D7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y bajo presión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.</w:t>
      </w:r>
    </w:p>
    <w:p w:rsidR="007151E1" w:rsidRPr="002C5525" w:rsidRDefault="007151E1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Manejo de la información bajo el principio de confidencialidad</w:t>
      </w:r>
      <w:r w:rsidR="008233D7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.</w:t>
      </w:r>
    </w:p>
    <w:p w:rsidR="007151E1" w:rsidRPr="002C5525" w:rsidRDefault="008233D7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Proactividad y </w:t>
      </w:r>
      <w:r w:rsidR="000C255E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competencias 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de comunicación.</w:t>
      </w:r>
    </w:p>
    <w:p w:rsidR="007151E1" w:rsidRPr="002C5525" w:rsidRDefault="007151E1" w:rsidP="007151E1">
      <w:pPr>
        <w:pStyle w:val="Sinespaciado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Disponibilidad para </w:t>
      </w:r>
      <w:r w:rsidR="008233D7"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>viajar a regiones de los proyectos.</w:t>
      </w:r>
      <w:r w:rsidRPr="002C5525">
        <w:rPr>
          <w:rFonts w:ascii="Times New Roman" w:hAnsi="Times New Roman" w:cs="Times New Roman"/>
          <w:sz w:val="24"/>
          <w:szCs w:val="24"/>
          <w:lang w:val="es-ES_tradnl" w:eastAsia="es-ES_tradnl"/>
        </w:rPr>
        <w:t xml:space="preserve">  </w:t>
      </w:r>
    </w:p>
    <w:p w:rsidR="008233D7" w:rsidRPr="002C5525" w:rsidRDefault="008233D7" w:rsidP="008233D7">
      <w:pPr>
        <w:pStyle w:val="Sinespaciado"/>
        <w:ind w:left="36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p w:rsidR="007151E1" w:rsidRPr="002C5525" w:rsidRDefault="007151E1" w:rsidP="007151E1">
      <w:pPr>
        <w:jc w:val="both"/>
        <w:rPr>
          <w:rFonts w:eastAsia="Calibri" w:cs="Times New Roman"/>
          <w:lang w:val="es-ES"/>
        </w:rPr>
      </w:pPr>
    </w:p>
    <w:p w:rsidR="007151E1" w:rsidRDefault="007151E1" w:rsidP="005022D8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tbl>
      <w:tblPr>
        <w:tblW w:w="9721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19"/>
        <w:gridCol w:w="4902"/>
      </w:tblGrid>
      <w:tr w:rsidR="007151E1" w:rsidRPr="0090188C" w:rsidTr="001448F7">
        <w:trPr>
          <w:trHeight w:val="280"/>
        </w:trPr>
        <w:tc>
          <w:tcPr>
            <w:tcW w:w="9721" w:type="dxa"/>
            <w:gridSpan w:val="2"/>
            <w:shd w:val="clear" w:color="auto" w:fill="auto"/>
            <w:noWrap/>
            <w:vAlign w:val="bottom"/>
            <w:hideMark/>
          </w:tcPr>
          <w:p w:rsidR="007151E1" w:rsidRPr="0090188C" w:rsidRDefault="007151E1" w:rsidP="001448F7">
            <w:pPr>
              <w:jc w:val="center"/>
              <w:rPr>
                <w:rFonts w:cs="Times New Roman"/>
              </w:rPr>
            </w:pPr>
            <w:r w:rsidRPr="0090188C">
              <w:rPr>
                <w:rFonts w:cs="Times New Roman"/>
              </w:rPr>
              <w:t xml:space="preserve">COMPETENCIAS                                                               </w:t>
            </w:r>
          </w:p>
        </w:tc>
      </w:tr>
      <w:tr w:rsidR="007151E1" w:rsidRPr="0090188C" w:rsidTr="001448F7">
        <w:trPr>
          <w:trHeight w:val="280"/>
        </w:trPr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>Aprendizaje continuo</w:t>
            </w:r>
          </w:p>
        </w:tc>
        <w:tc>
          <w:tcPr>
            <w:tcW w:w="4902" w:type="dxa"/>
            <w:vAlign w:val="bottom"/>
          </w:tcPr>
          <w:p w:rsidR="007151E1" w:rsidRPr="0090188C" w:rsidRDefault="008233D7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>Compromiso</w:t>
            </w:r>
          </w:p>
        </w:tc>
      </w:tr>
      <w:tr w:rsidR="007151E1" w:rsidRPr="0090188C" w:rsidTr="001448F7">
        <w:trPr>
          <w:trHeight w:val="295"/>
        </w:trPr>
        <w:tc>
          <w:tcPr>
            <w:tcW w:w="4819" w:type="dxa"/>
            <w:shd w:val="clear" w:color="auto" w:fill="auto"/>
            <w:noWrap/>
            <w:vAlign w:val="bottom"/>
            <w:hideMark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>Responsabilidad ambiental , social e institucional</w:t>
            </w:r>
          </w:p>
        </w:tc>
        <w:tc>
          <w:tcPr>
            <w:tcW w:w="4902" w:type="dxa"/>
            <w:vAlign w:val="bottom"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Orientación ética </w:t>
            </w:r>
          </w:p>
        </w:tc>
      </w:tr>
      <w:tr w:rsidR="007151E1" w:rsidRPr="0090188C" w:rsidTr="001448F7">
        <w:trPr>
          <w:trHeight w:val="295"/>
        </w:trPr>
        <w:tc>
          <w:tcPr>
            <w:tcW w:w="4819" w:type="dxa"/>
            <w:shd w:val="clear" w:color="auto" w:fill="auto"/>
            <w:noWrap/>
            <w:vAlign w:val="bottom"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Manejo y resolución de conflictos </w:t>
            </w:r>
          </w:p>
        </w:tc>
        <w:tc>
          <w:tcPr>
            <w:tcW w:w="4902" w:type="dxa"/>
            <w:vAlign w:val="bottom"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Comunicación Asertiva </w:t>
            </w:r>
          </w:p>
        </w:tc>
      </w:tr>
      <w:tr w:rsidR="007151E1" w:rsidRPr="0090188C" w:rsidTr="001448F7">
        <w:trPr>
          <w:trHeight w:val="295"/>
        </w:trPr>
        <w:tc>
          <w:tcPr>
            <w:tcW w:w="4819" w:type="dxa"/>
            <w:shd w:val="clear" w:color="auto" w:fill="auto"/>
            <w:noWrap/>
            <w:vAlign w:val="bottom"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>Gestión de la tecnología y herramientas informáticas</w:t>
            </w:r>
          </w:p>
        </w:tc>
        <w:tc>
          <w:tcPr>
            <w:tcW w:w="4902" w:type="dxa"/>
            <w:vAlign w:val="bottom"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Planeación </w:t>
            </w:r>
          </w:p>
        </w:tc>
      </w:tr>
      <w:tr w:rsidR="007151E1" w:rsidRPr="0090188C" w:rsidTr="001448F7">
        <w:trPr>
          <w:trHeight w:val="295"/>
        </w:trPr>
        <w:tc>
          <w:tcPr>
            <w:tcW w:w="4819" w:type="dxa"/>
            <w:shd w:val="clear" w:color="auto" w:fill="auto"/>
            <w:noWrap/>
            <w:vAlign w:val="bottom"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Gestión y manejo de recursos </w:t>
            </w:r>
          </w:p>
        </w:tc>
        <w:tc>
          <w:tcPr>
            <w:tcW w:w="4902" w:type="dxa"/>
            <w:vAlign w:val="bottom"/>
          </w:tcPr>
          <w:p w:rsidR="007151E1" w:rsidRPr="0090188C" w:rsidRDefault="007151E1" w:rsidP="001448F7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Trabajo en Equipo </w:t>
            </w:r>
          </w:p>
        </w:tc>
      </w:tr>
      <w:tr w:rsidR="005022D8" w:rsidRPr="0090188C" w:rsidTr="001448F7">
        <w:trPr>
          <w:trHeight w:val="295"/>
        </w:trPr>
        <w:tc>
          <w:tcPr>
            <w:tcW w:w="4819" w:type="dxa"/>
            <w:shd w:val="clear" w:color="auto" w:fill="auto"/>
            <w:noWrap/>
            <w:vAlign w:val="bottom"/>
          </w:tcPr>
          <w:p w:rsidR="005022D8" w:rsidRPr="0090188C" w:rsidRDefault="005022D8" w:rsidP="005022D8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lastRenderedPageBreak/>
              <w:t>Solidaridad</w:t>
            </w:r>
          </w:p>
        </w:tc>
        <w:tc>
          <w:tcPr>
            <w:tcW w:w="4902" w:type="dxa"/>
            <w:vAlign w:val="bottom"/>
          </w:tcPr>
          <w:p w:rsidR="005022D8" w:rsidRPr="0090188C" w:rsidRDefault="005022D8" w:rsidP="005022D8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Toma de decisiones </w:t>
            </w:r>
          </w:p>
        </w:tc>
      </w:tr>
      <w:tr w:rsidR="005022D8" w:rsidRPr="0090188C" w:rsidTr="001448F7">
        <w:trPr>
          <w:trHeight w:val="295"/>
        </w:trPr>
        <w:tc>
          <w:tcPr>
            <w:tcW w:w="4819" w:type="dxa"/>
            <w:shd w:val="clear" w:color="auto" w:fill="auto"/>
            <w:noWrap/>
            <w:vAlign w:val="bottom"/>
          </w:tcPr>
          <w:p w:rsidR="005022D8" w:rsidRPr="0090188C" w:rsidRDefault="005022D8" w:rsidP="005022D8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>Conocimiento del entorno</w:t>
            </w:r>
          </w:p>
        </w:tc>
        <w:tc>
          <w:tcPr>
            <w:tcW w:w="4902" w:type="dxa"/>
            <w:vAlign w:val="bottom"/>
          </w:tcPr>
          <w:p w:rsidR="005022D8" w:rsidRPr="0090188C" w:rsidRDefault="005022D8" w:rsidP="005022D8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Dirección y desarrollo personal </w:t>
            </w:r>
          </w:p>
        </w:tc>
      </w:tr>
      <w:tr w:rsidR="005022D8" w:rsidRPr="0090188C" w:rsidTr="001448F7">
        <w:trPr>
          <w:trHeight w:val="295"/>
        </w:trPr>
        <w:tc>
          <w:tcPr>
            <w:tcW w:w="4819" w:type="dxa"/>
            <w:shd w:val="clear" w:color="auto" w:fill="auto"/>
            <w:noWrap/>
            <w:vAlign w:val="bottom"/>
          </w:tcPr>
          <w:p w:rsidR="005022D8" w:rsidRPr="0090188C" w:rsidRDefault="005022D8" w:rsidP="005022D8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 xml:space="preserve">Gestión de la información </w:t>
            </w:r>
          </w:p>
        </w:tc>
        <w:tc>
          <w:tcPr>
            <w:tcW w:w="4902" w:type="dxa"/>
            <w:vAlign w:val="bottom"/>
          </w:tcPr>
          <w:p w:rsidR="005022D8" w:rsidRPr="0090188C" w:rsidRDefault="005022D8" w:rsidP="005022D8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>Creatividad e innovación</w:t>
            </w:r>
          </w:p>
        </w:tc>
      </w:tr>
      <w:tr w:rsidR="005022D8" w:rsidRPr="0090188C" w:rsidTr="001448F7">
        <w:trPr>
          <w:trHeight w:val="295"/>
        </w:trPr>
        <w:tc>
          <w:tcPr>
            <w:tcW w:w="4819" w:type="dxa"/>
            <w:shd w:val="clear" w:color="auto" w:fill="auto"/>
            <w:noWrap/>
            <w:vAlign w:val="bottom"/>
          </w:tcPr>
          <w:p w:rsidR="005022D8" w:rsidRPr="0090188C" w:rsidRDefault="005022D8" w:rsidP="005022D8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>Proactividad</w:t>
            </w:r>
          </w:p>
        </w:tc>
        <w:tc>
          <w:tcPr>
            <w:tcW w:w="4902" w:type="dxa"/>
            <w:vAlign w:val="bottom"/>
          </w:tcPr>
          <w:p w:rsidR="005022D8" w:rsidRPr="0090188C" w:rsidRDefault="005022D8" w:rsidP="005022D8">
            <w:pPr>
              <w:rPr>
                <w:rFonts w:ascii="Calibri" w:eastAsia="Times New Roman" w:hAnsi="Calibri" w:cs="Calibri"/>
                <w:lang w:eastAsia="es-CO"/>
              </w:rPr>
            </w:pPr>
            <w:r w:rsidRPr="0090188C">
              <w:rPr>
                <w:rFonts w:ascii="Calibri" w:eastAsia="Times New Roman" w:hAnsi="Calibri" w:cs="Calibri"/>
                <w:lang w:eastAsia="es-CO"/>
              </w:rPr>
              <w:t>Adaptación al Cambio</w:t>
            </w:r>
          </w:p>
        </w:tc>
      </w:tr>
    </w:tbl>
    <w:p w:rsidR="007151E1" w:rsidRPr="00DD674E" w:rsidRDefault="007151E1" w:rsidP="007151E1">
      <w:pPr>
        <w:pStyle w:val="Sinespaciado"/>
        <w:ind w:left="360"/>
        <w:jc w:val="both"/>
        <w:rPr>
          <w:rFonts w:ascii="Times New Roman" w:hAnsi="Times New Roman" w:cs="Times New Roman"/>
          <w:sz w:val="24"/>
          <w:szCs w:val="24"/>
          <w:lang w:val="es-ES_tradnl" w:eastAsia="es-ES_tradnl"/>
        </w:rPr>
      </w:pPr>
    </w:p>
    <w:p w:rsidR="00786FCA" w:rsidRDefault="00786FCA"/>
    <w:sectPr w:rsidR="00786FC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7969" w:rsidRDefault="007C7969" w:rsidP="007151E1">
      <w:r>
        <w:separator/>
      </w:r>
    </w:p>
  </w:endnote>
  <w:endnote w:type="continuationSeparator" w:id="0">
    <w:p w:rsidR="007C7969" w:rsidRDefault="007C7969" w:rsidP="007151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egrita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7969" w:rsidRDefault="007C7969" w:rsidP="007151E1">
      <w:r>
        <w:separator/>
      </w:r>
    </w:p>
  </w:footnote>
  <w:footnote w:type="continuationSeparator" w:id="0">
    <w:p w:rsidR="007C7969" w:rsidRDefault="007C7969" w:rsidP="007151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04" w:type="dxa"/>
      <w:jc w:val="center"/>
      <w:tblBorders>
        <w:top w:val="threeDEmboss" w:sz="6" w:space="0" w:color="1F4E79" w:themeColor="accent1" w:themeShade="80"/>
        <w:left w:val="threeDEmboss" w:sz="6" w:space="0" w:color="1F4E79" w:themeColor="accent1" w:themeShade="80"/>
        <w:bottom w:val="threeDEmboss" w:sz="6" w:space="0" w:color="1F4E79" w:themeColor="accent1" w:themeShade="80"/>
        <w:right w:val="threeDEmboss" w:sz="6" w:space="0" w:color="1F4E79" w:themeColor="accent1" w:themeShade="80"/>
        <w:insideH w:val="threeDEmboss" w:sz="6" w:space="0" w:color="1F4E79" w:themeColor="accent1" w:themeShade="80"/>
        <w:insideV w:val="threeDEmboss" w:sz="6" w:space="0" w:color="1F4E79" w:themeColor="accent1" w:themeShade="80"/>
      </w:tblBorders>
      <w:shd w:val="clear" w:color="auto" w:fill="FFCCFF"/>
      <w:tblLook w:val="04A0" w:firstRow="1" w:lastRow="0" w:firstColumn="1" w:lastColumn="0" w:noHBand="0" w:noVBand="1"/>
    </w:tblPr>
    <w:tblGrid>
      <w:gridCol w:w="5635"/>
      <w:gridCol w:w="1134"/>
      <w:gridCol w:w="1474"/>
      <w:gridCol w:w="1361"/>
    </w:tblGrid>
    <w:tr w:rsidR="007151E1" w:rsidRPr="003B6F08" w:rsidTr="001448F7">
      <w:trPr>
        <w:trHeight w:val="397"/>
        <w:jc w:val="center"/>
      </w:trPr>
      <w:tc>
        <w:tcPr>
          <w:tcW w:w="5635" w:type="dxa"/>
          <w:vMerge w:val="restart"/>
          <w:shd w:val="clear" w:color="auto" w:fill="FFCCFF"/>
          <w:vAlign w:val="center"/>
        </w:tcPr>
        <w:p w:rsidR="007151E1" w:rsidRPr="00327ADE" w:rsidRDefault="007151E1" w:rsidP="007151E1">
          <w:pPr>
            <w:jc w:val="center"/>
          </w:pPr>
          <w:r>
            <w:rPr>
              <w:b/>
              <w:sz w:val="28"/>
            </w:rPr>
            <w:t>MANUAL DE FUNCIONES POR CARGO</w:t>
          </w:r>
        </w:p>
      </w:tc>
      <w:tc>
        <w:tcPr>
          <w:tcW w:w="1134" w:type="dxa"/>
          <w:shd w:val="clear" w:color="auto" w:fill="FFCCFF"/>
          <w:vAlign w:val="center"/>
        </w:tcPr>
        <w:p w:rsidR="007151E1" w:rsidRPr="00DA423A" w:rsidRDefault="007151E1" w:rsidP="007151E1">
          <w:pPr>
            <w:ind w:right="113"/>
            <w:jc w:val="right"/>
            <w:rPr>
              <w:b/>
              <w:sz w:val="20"/>
              <w:szCs w:val="20"/>
            </w:rPr>
          </w:pPr>
          <w:r w:rsidRPr="00DA423A">
            <w:rPr>
              <w:b/>
              <w:sz w:val="20"/>
              <w:szCs w:val="20"/>
            </w:rPr>
            <w:t>Código:</w:t>
          </w:r>
        </w:p>
      </w:tc>
      <w:tc>
        <w:tcPr>
          <w:tcW w:w="1474" w:type="dxa"/>
          <w:shd w:val="clear" w:color="auto" w:fill="FFCCFF"/>
          <w:vAlign w:val="center"/>
        </w:tcPr>
        <w:p w:rsidR="007151E1" w:rsidRPr="00C6382E" w:rsidRDefault="007151E1" w:rsidP="007151E1">
          <w:pPr>
            <w:jc w:val="center"/>
            <w:rPr>
              <w:sz w:val="20"/>
            </w:rPr>
          </w:pPr>
          <w:r>
            <w:rPr>
              <w:sz w:val="20"/>
            </w:rPr>
            <w:t>GH-MF</w:t>
          </w:r>
          <w:r w:rsidRPr="00C6382E">
            <w:rPr>
              <w:sz w:val="20"/>
            </w:rPr>
            <w:t>-</w:t>
          </w:r>
          <w:r>
            <w:rPr>
              <w:sz w:val="20"/>
            </w:rPr>
            <w:t>01</w:t>
          </w:r>
        </w:p>
      </w:tc>
      <w:tc>
        <w:tcPr>
          <w:tcW w:w="1361" w:type="dxa"/>
          <w:vMerge w:val="restart"/>
          <w:shd w:val="clear" w:color="auto" w:fill="auto"/>
          <w:vAlign w:val="center"/>
        </w:tcPr>
        <w:p w:rsidR="007151E1" w:rsidRPr="003B6F08" w:rsidRDefault="007151E1" w:rsidP="007151E1">
          <w:pPr>
            <w:jc w:val="center"/>
          </w:pPr>
          <w:r>
            <w:rPr>
              <w:noProof/>
              <w:lang w:val="en-US" w:eastAsia="en-US"/>
            </w:rPr>
            <w:drawing>
              <wp:inline distT="0" distB="0" distL="0" distR="0" wp14:anchorId="4BD53B80" wp14:editId="4E587C82">
                <wp:extent cx="720000" cy="459808"/>
                <wp:effectExtent l="0" t="0" r="4445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0000" cy="4598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7151E1" w:rsidRPr="003B6F08" w:rsidTr="001448F7">
      <w:trPr>
        <w:trHeight w:val="397"/>
        <w:jc w:val="center"/>
      </w:trPr>
      <w:tc>
        <w:tcPr>
          <w:tcW w:w="5635" w:type="dxa"/>
          <w:vMerge/>
          <w:shd w:val="clear" w:color="auto" w:fill="FFCCFF"/>
          <w:vAlign w:val="center"/>
        </w:tcPr>
        <w:p w:rsidR="007151E1" w:rsidRPr="00C6382E" w:rsidRDefault="007151E1" w:rsidP="007151E1">
          <w:pPr>
            <w:jc w:val="center"/>
            <w:rPr>
              <w:b/>
              <w:sz w:val="28"/>
            </w:rPr>
          </w:pPr>
        </w:p>
      </w:tc>
      <w:tc>
        <w:tcPr>
          <w:tcW w:w="1134" w:type="dxa"/>
          <w:shd w:val="clear" w:color="auto" w:fill="FFCCFF"/>
          <w:vAlign w:val="center"/>
        </w:tcPr>
        <w:p w:rsidR="007151E1" w:rsidRPr="00DA423A" w:rsidRDefault="007151E1" w:rsidP="007151E1">
          <w:pPr>
            <w:ind w:right="113"/>
            <w:jc w:val="right"/>
            <w:rPr>
              <w:b/>
              <w:sz w:val="20"/>
              <w:szCs w:val="20"/>
            </w:rPr>
          </w:pPr>
          <w:r w:rsidRPr="00DA423A">
            <w:rPr>
              <w:b/>
              <w:sz w:val="20"/>
              <w:szCs w:val="20"/>
              <w:lang w:val="es-ES"/>
            </w:rPr>
            <w:t>Página</w:t>
          </w:r>
        </w:p>
      </w:tc>
      <w:tc>
        <w:tcPr>
          <w:tcW w:w="1474" w:type="dxa"/>
          <w:shd w:val="clear" w:color="auto" w:fill="FFCCFF"/>
          <w:vAlign w:val="center"/>
        </w:tcPr>
        <w:p w:rsidR="007151E1" w:rsidRPr="00C6382E" w:rsidRDefault="007151E1" w:rsidP="007151E1">
          <w:pPr>
            <w:jc w:val="center"/>
            <w:rPr>
              <w:sz w:val="20"/>
            </w:rPr>
          </w:pPr>
          <w:r w:rsidRPr="0090303A">
            <w:rPr>
              <w:sz w:val="20"/>
              <w:highlight w:val="yellow"/>
              <w:lang w:val="es-ES"/>
            </w:rPr>
            <w:fldChar w:fldCharType="begin"/>
          </w:r>
          <w:r w:rsidRPr="0090303A">
            <w:rPr>
              <w:sz w:val="20"/>
              <w:highlight w:val="yellow"/>
              <w:lang w:val="es-ES"/>
            </w:rPr>
            <w:instrText>PAGE   \* MERGEFORMAT</w:instrText>
          </w:r>
          <w:r w:rsidRPr="0090303A">
            <w:rPr>
              <w:sz w:val="20"/>
              <w:highlight w:val="yellow"/>
              <w:lang w:val="es-ES"/>
            </w:rPr>
            <w:fldChar w:fldCharType="separate"/>
          </w:r>
          <w:r w:rsidR="00A30E23">
            <w:rPr>
              <w:noProof/>
              <w:sz w:val="20"/>
              <w:highlight w:val="yellow"/>
              <w:lang w:val="es-ES"/>
            </w:rPr>
            <w:t>4</w:t>
          </w:r>
          <w:r w:rsidRPr="0090303A">
            <w:rPr>
              <w:sz w:val="20"/>
              <w:highlight w:val="yellow"/>
              <w:lang w:val="es-ES"/>
            </w:rPr>
            <w:fldChar w:fldCharType="end"/>
          </w:r>
          <w:r w:rsidRPr="0090303A">
            <w:rPr>
              <w:sz w:val="20"/>
              <w:highlight w:val="yellow"/>
              <w:lang w:val="es-ES"/>
            </w:rPr>
            <w:t xml:space="preserve"> de </w:t>
          </w:r>
          <w:r>
            <w:rPr>
              <w:sz w:val="20"/>
              <w:highlight w:val="yellow"/>
              <w:lang w:val="es-ES"/>
            </w:rPr>
            <w:t>192</w:t>
          </w:r>
        </w:p>
      </w:tc>
      <w:tc>
        <w:tcPr>
          <w:tcW w:w="1361" w:type="dxa"/>
          <w:vMerge/>
          <w:shd w:val="clear" w:color="auto" w:fill="auto"/>
          <w:vAlign w:val="center"/>
        </w:tcPr>
        <w:p w:rsidR="007151E1" w:rsidRDefault="007151E1" w:rsidP="007151E1">
          <w:pPr>
            <w:jc w:val="center"/>
            <w:rPr>
              <w:noProof/>
            </w:rPr>
          </w:pPr>
        </w:p>
      </w:tc>
    </w:tr>
    <w:tr w:rsidR="007151E1" w:rsidRPr="003B6F08" w:rsidTr="001448F7">
      <w:trPr>
        <w:trHeight w:val="397"/>
        <w:jc w:val="center"/>
      </w:trPr>
      <w:tc>
        <w:tcPr>
          <w:tcW w:w="5635" w:type="dxa"/>
          <w:shd w:val="clear" w:color="auto" w:fill="FFCCFF"/>
          <w:vAlign w:val="center"/>
        </w:tcPr>
        <w:p w:rsidR="007151E1" w:rsidRPr="00327ADE" w:rsidRDefault="007151E1" w:rsidP="007151E1">
          <w:pPr>
            <w:jc w:val="center"/>
            <w:rPr>
              <w:b/>
              <w:sz w:val="20"/>
            </w:rPr>
          </w:pPr>
          <w:r>
            <w:rPr>
              <w:rFonts w:cs="Arial"/>
              <w:sz w:val="20"/>
            </w:rPr>
            <w:t>VERSIÓN:  5</w:t>
          </w:r>
        </w:p>
      </w:tc>
      <w:tc>
        <w:tcPr>
          <w:tcW w:w="1134" w:type="dxa"/>
          <w:shd w:val="clear" w:color="auto" w:fill="FFCCFF"/>
          <w:vAlign w:val="center"/>
        </w:tcPr>
        <w:p w:rsidR="007151E1" w:rsidRPr="00DA423A" w:rsidRDefault="007151E1" w:rsidP="007151E1">
          <w:pPr>
            <w:ind w:right="113"/>
            <w:jc w:val="right"/>
            <w:rPr>
              <w:b/>
              <w:sz w:val="20"/>
              <w:szCs w:val="20"/>
            </w:rPr>
          </w:pPr>
          <w:r w:rsidRPr="00DA423A">
            <w:rPr>
              <w:b/>
              <w:sz w:val="20"/>
              <w:szCs w:val="20"/>
            </w:rPr>
            <w:t>Fecha:</w:t>
          </w:r>
        </w:p>
      </w:tc>
      <w:tc>
        <w:tcPr>
          <w:tcW w:w="1474" w:type="dxa"/>
          <w:shd w:val="clear" w:color="auto" w:fill="FFCCFF"/>
          <w:vAlign w:val="center"/>
        </w:tcPr>
        <w:p w:rsidR="007151E1" w:rsidRPr="00C6382E" w:rsidRDefault="000F3995" w:rsidP="007151E1">
          <w:pPr>
            <w:jc w:val="center"/>
            <w:rPr>
              <w:sz w:val="20"/>
            </w:rPr>
          </w:pPr>
          <w:r>
            <w:rPr>
              <w:sz w:val="20"/>
              <w:highlight w:val="yellow"/>
            </w:rPr>
            <w:t>0</w:t>
          </w:r>
          <w:r w:rsidR="007151E1">
            <w:rPr>
              <w:sz w:val="20"/>
              <w:highlight w:val="yellow"/>
            </w:rPr>
            <w:t>2-0</w:t>
          </w:r>
          <w:r>
            <w:rPr>
              <w:sz w:val="20"/>
              <w:highlight w:val="yellow"/>
            </w:rPr>
            <w:t>6</w:t>
          </w:r>
          <w:r w:rsidR="007151E1">
            <w:rPr>
              <w:sz w:val="20"/>
              <w:highlight w:val="yellow"/>
            </w:rPr>
            <w:t>-20</w:t>
          </w:r>
          <w:r>
            <w:rPr>
              <w:sz w:val="20"/>
              <w:highlight w:val="yellow"/>
            </w:rPr>
            <w:t>20</w:t>
          </w:r>
        </w:p>
      </w:tc>
      <w:tc>
        <w:tcPr>
          <w:tcW w:w="1361" w:type="dxa"/>
          <w:vMerge/>
          <w:shd w:val="clear" w:color="auto" w:fill="auto"/>
          <w:vAlign w:val="center"/>
        </w:tcPr>
        <w:p w:rsidR="007151E1" w:rsidRDefault="007151E1" w:rsidP="007151E1">
          <w:pPr>
            <w:jc w:val="center"/>
            <w:rPr>
              <w:noProof/>
            </w:rPr>
          </w:pPr>
        </w:p>
      </w:tc>
    </w:tr>
  </w:tbl>
  <w:p w:rsidR="007151E1" w:rsidRDefault="007151E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07B46"/>
    <w:multiLevelType w:val="hybridMultilevel"/>
    <w:tmpl w:val="2D7C46CE"/>
    <w:lvl w:ilvl="0" w:tplc="24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A54596"/>
    <w:multiLevelType w:val="hybridMultilevel"/>
    <w:tmpl w:val="2A8CA52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11A0DEA"/>
    <w:multiLevelType w:val="multilevel"/>
    <w:tmpl w:val="AF18B0EA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2419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1429" w:hanging="720"/>
      </w:pPr>
      <w:rPr>
        <w:rFonts w:hint="default"/>
        <w:b w:val="0"/>
        <w:color w:val="C00000"/>
      </w:r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2A32022E"/>
    <w:multiLevelType w:val="hybridMultilevel"/>
    <w:tmpl w:val="70A8487E"/>
    <w:lvl w:ilvl="0" w:tplc="0D90D1B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C123B6C"/>
    <w:multiLevelType w:val="hybridMultilevel"/>
    <w:tmpl w:val="C4A46AB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881305"/>
    <w:multiLevelType w:val="hybridMultilevel"/>
    <w:tmpl w:val="B2D8B058"/>
    <w:lvl w:ilvl="0" w:tplc="0D90D1B6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73B"/>
    <w:rsid w:val="000C255E"/>
    <w:rsid w:val="000F3995"/>
    <w:rsid w:val="00170AA2"/>
    <w:rsid w:val="00196AD8"/>
    <w:rsid w:val="002C5525"/>
    <w:rsid w:val="00437D17"/>
    <w:rsid w:val="005022D8"/>
    <w:rsid w:val="005413F3"/>
    <w:rsid w:val="00547966"/>
    <w:rsid w:val="00577B83"/>
    <w:rsid w:val="005F2987"/>
    <w:rsid w:val="00644807"/>
    <w:rsid w:val="007151E1"/>
    <w:rsid w:val="00786FCA"/>
    <w:rsid w:val="00796DB2"/>
    <w:rsid w:val="007C7969"/>
    <w:rsid w:val="008233D7"/>
    <w:rsid w:val="008405CB"/>
    <w:rsid w:val="0095073B"/>
    <w:rsid w:val="009F63BE"/>
    <w:rsid w:val="00A30E23"/>
    <w:rsid w:val="00B94DC5"/>
    <w:rsid w:val="00CF343C"/>
    <w:rsid w:val="00E67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6499C8-C034-4692-B483-A74E80554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51E1"/>
    <w:pPr>
      <w:spacing w:after="0" w:line="240" w:lineRule="auto"/>
    </w:pPr>
    <w:rPr>
      <w:rFonts w:ascii="Times New Roman" w:eastAsiaTheme="minorEastAsia" w:hAnsi="Times New Roman"/>
      <w:sz w:val="24"/>
      <w:szCs w:val="24"/>
      <w:lang w:val="es-ES_tradnl"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7151E1"/>
    <w:pPr>
      <w:keepNext/>
      <w:keepLines/>
      <w:numPr>
        <w:numId w:val="1"/>
      </w:numPr>
      <w:outlineLvl w:val="0"/>
    </w:pPr>
    <w:rPr>
      <w:rFonts w:ascii="Arial Negrita" w:eastAsiaTheme="majorEastAsia" w:hAnsi="Arial Negrita" w:cstheme="majorBidi"/>
      <w:b/>
      <w:bCs/>
      <w:caps/>
      <w:color w:val="990000"/>
      <w:sz w:val="28"/>
      <w:szCs w:val="28"/>
      <w:lang w:eastAsia="en-US"/>
    </w:rPr>
  </w:style>
  <w:style w:type="paragraph" w:styleId="Ttulo2">
    <w:name w:val="heading 2"/>
    <w:basedOn w:val="Normal"/>
    <w:next w:val="Normal"/>
    <w:link w:val="Ttulo2Car"/>
    <w:qFormat/>
    <w:rsid w:val="007151E1"/>
    <w:pPr>
      <w:keepNext/>
      <w:numPr>
        <w:ilvl w:val="1"/>
        <w:numId w:val="1"/>
      </w:numPr>
      <w:ind w:left="2277"/>
      <w:jc w:val="center"/>
      <w:outlineLvl w:val="1"/>
    </w:pPr>
    <w:rPr>
      <w:rFonts w:ascii="Arial Negrita" w:eastAsia="Times New Roman" w:hAnsi="Arial Negrita" w:cs="Times New Roman"/>
      <w:b/>
      <w:caps/>
      <w:color w:val="990000"/>
      <w:sz w:val="28"/>
    </w:rPr>
  </w:style>
  <w:style w:type="paragraph" w:styleId="Ttulo3">
    <w:name w:val="heading 3"/>
    <w:basedOn w:val="Normal"/>
    <w:next w:val="Normal"/>
    <w:link w:val="Ttulo3Car"/>
    <w:qFormat/>
    <w:rsid w:val="007151E1"/>
    <w:pPr>
      <w:keepNext/>
      <w:numPr>
        <w:ilvl w:val="2"/>
        <w:numId w:val="1"/>
      </w:numPr>
      <w:outlineLvl w:val="2"/>
    </w:pPr>
    <w:rPr>
      <w:rFonts w:ascii="Arial Negrita" w:eastAsia="Times New Roman" w:hAnsi="Arial Negrita" w:cs="Times New Roman"/>
      <w:b/>
      <w:caps/>
      <w:color w:val="990000"/>
    </w:rPr>
  </w:style>
  <w:style w:type="paragraph" w:styleId="Ttulo4">
    <w:name w:val="heading 4"/>
    <w:basedOn w:val="Normal"/>
    <w:next w:val="Normal"/>
    <w:link w:val="Ttulo4Car"/>
    <w:qFormat/>
    <w:rsid w:val="007151E1"/>
    <w:pPr>
      <w:keepNext/>
      <w:numPr>
        <w:ilvl w:val="3"/>
        <w:numId w:val="1"/>
      </w:numPr>
      <w:outlineLvl w:val="3"/>
    </w:pPr>
    <w:rPr>
      <w:rFonts w:ascii="Tahoma" w:eastAsia="Times New Roman" w:hAnsi="Tahoma" w:cs="Times New Roman"/>
      <w:b/>
      <w:bCs/>
      <w:sz w:val="28"/>
    </w:rPr>
  </w:style>
  <w:style w:type="paragraph" w:styleId="Ttulo5">
    <w:name w:val="heading 5"/>
    <w:basedOn w:val="Normal"/>
    <w:next w:val="Normal"/>
    <w:link w:val="Ttulo5Car"/>
    <w:qFormat/>
    <w:rsid w:val="007151E1"/>
    <w:pPr>
      <w:keepNext/>
      <w:numPr>
        <w:ilvl w:val="4"/>
        <w:numId w:val="1"/>
      </w:numPr>
      <w:jc w:val="center"/>
      <w:outlineLvl w:val="4"/>
    </w:pPr>
    <w:rPr>
      <w:rFonts w:eastAsia="Times New Roman" w:cs="Times New Roman"/>
      <w:b/>
      <w:i/>
      <w:szCs w:val="20"/>
      <w:lang w:val="es-MX" w:eastAsia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151E1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151E1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151E1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151E1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151E1"/>
    <w:rPr>
      <w:rFonts w:ascii="Arial Negrita" w:eastAsiaTheme="majorEastAsia" w:hAnsi="Arial Negrita" w:cstheme="majorBidi"/>
      <w:b/>
      <w:bCs/>
      <w:caps/>
      <w:color w:val="990000"/>
      <w:sz w:val="28"/>
      <w:szCs w:val="28"/>
      <w:lang w:val="es-ES_tradnl"/>
    </w:rPr>
  </w:style>
  <w:style w:type="character" w:customStyle="1" w:styleId="Ttulo2Car">
    <w:name w:val="Título 2 Car"/>
    <w:basedOn w:val="Fuentedeprrafopredeter"/>
    <w:link w:val="Ttulo2"/>
    <w:rsid w:val="007151E1"/>
    <w:rPr>
      <w:rFonts w:ascii="Arial Negrita" w:eastAsia="Times New Roman" w:hAnsi="Arial Negrita" w:cs="Times New Roman"/>
      <w:b/>
      <w:caps/>
      <w:color w:val="990000"/>
      <w:sz w:val="28"/>
      <w:szCs w:val="24"/>
      <w:lang w:val="es-ES_tradnl" w:eastAsia="es-ES_tradnl"/>
    </w:rPr>
  </w:style>
  <w:style w:type="character" w:customStyle="1" w:styleId="Ttulo3Car">
    <w:name w:val="Título 3 Car"/>
    <w:basedOn w:val="Fuentedeprrafopredeter"/>
    <w:link w:val="Ttulo3"/>
    <w:rsid w:val="007151E1"/>
    <w:rPr>
      <w:rFonts w:ascii="Arial Negrita" w:eastAsia="Times New Roman" w:hAnsi="Arial Negrita" w:cs="Times New Roman"/>
      <w:b/>
      <w:caps/>
      <w:color w:val="990000"/>
      <w:sz w:val="24"/>
      <w:szCs w:val="24"/>
      <w:lang w:val="es-ES_tradnl" w:eastAsia="es-ES_tradnl"/>
    </w:rPr>
  </w:style>
  <w:style w:type="character" w:customStyle="1" w:styleId="Ttulo4Car">
    <w:name w:val="Título 4 Car"/>
    <w:basedOn w:val="Fuentedeprrafopredeter"/>
    <w:link w:val="Ttulo4"/>
    <w:rsid w:val="007151E1"/>
    <w:rPr>
      <w:rFonts w:ascii="Tahoma" w:eastAsia="Times New Roman" w:hAnsi="Tahoma" w:cs="Times New Roman"/>
      <w:b/>
      <w:bCs/>
      <w:sz w:val="28"/>
      <w:szCs w:val="24"/>
      <w:lang w:val="es-ES_tradnl" w:eastAsia="es-ES_tradnl"/>
    </w:rPr>
  </w:style>
  <w:style w:type="character" w:customStyle="1" w:styleId="Ttulo5Car">
    <w:name w:val="Título 5 Car"/>
    <w:basedOn w:val="Fuentedeprrafopredeter"/>
    <w:link w:val="Ttulo5"/>
    <w:rsid w:val="007151E1"/>
    <w:rPr>
      <w:rFonts w:ascii="Times New Roman" w:eastAsia="Times New Roman" w:hAnsi="Times New Roman" w:cs="Times New Roman"/>
      <w:b/>
      <w:i/>
      <w:sz w:val="24"/>
      <w:szCs w:val="20"/>
      <w:lang w:val="es-MX" w:eastAsia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151E1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val="es-ES_tradnl" w:eastAsia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151E1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_tradnl" w:eastAsia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15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_tradnl" w:eastAsia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151E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_tradnl" w:eastAsia="es-ES_tradnl"/>
    </w:rPr>
  </w:style>
  <w:style w:type="paragraph" w:styleId="Prrafodelista">
    <w:name w:val="List Paragraph"/>
    <w:basedOn w:val="Normal"/>
    <w:link w:val="PrrafodelistaCar"/>
    <w:uiPriority w:val="34"/>
    <w:qFormat/>
    <w:rsid w:val="007151E1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locked/>
    <w:rsid w:val="007151E1"/>
    <w:rPr>
      <w:rFonts w:ascii="Times New Roman" w:eastAsiaTheme="minorEastAsia" w:hAnsi="Times New Roman"/>
      <w:sz w:val="24"/>
      <w:szCs w:val="24"/>
      <w:lang w:val="es-ES_tradnl" w:eastAsia="es-ES_tradnl"/>
    </w:rPr>
  </w:style>
  <w:style w:type="paragraph" w:styleId="Sinespaciado">
    <w:name w:val="No Spacing"/>
    <w:uiPriority w:val="1"/>
    <w:qFormat/>
    <w:rsid w:val="007151E1"/>
    <w:pPr>
      <w:spacing w:after="0" w:line="240" w:lineRule="auto"/>
    </w:pPr>
    <w:rPr>
      <w:rFonts w:eastAsiaTheme="minorEastAsia"/>
      <w:lang w:eastAsia="es-CO"/>
    </w:rPr>
  </w:style>
  <w:style w:type="paragraph" w:styleId="Ttulo">
    <w:name w:val="Title"/>
    <w:basedOn w:val="Normal"/>
    <w:next w:val="Normal"/>
    <w:link w:val="TtuloCar"/>
    <w:qFormat/>
    <w:rsid w:val="007151E1"/>
    <w:pPr>
      <w:autoSpaceDE w:val="0"/>
      <w:autoSpaceDN w:val="0"/>
      <w:adjustRightInd w:val="0"/>
    </w:pPr>
    <w:rPr>
      <w:rFonts w:ascii="Arial" w:hAnsi="Arial"/>
      <w:sz w:val="28"/>
      <w:lang w:val="es-CO" w:eastAsia="es-CO"/>
    </w:rPr>
  </w:style>
  <w:style w:type="character" w:customStyle="1" w:styleId="TtuloCar">
    <w:name w:val="Título Car"/>
    <w:basedOn w:val="Fuentedeprrafopredeter"/>
    <w:link w:val="Ttulo"/>
    <w:rsid w:val="007151E1"/>
    <w:rPr>
      <w:rFonts w:ascii="Arial" w:eastAsiaTheme="minorEastAsia" w:hAnsi="Arial"/>
      <w:sz w:val="28"/>
      <w:szCs w:val="24"/>
      <w:lang w:eastAsia="es-CO"/>
    </w:rPr>
  </w:style>
  <w:style w:type="paragraph" w:styleId="Encabezado">
    <w:name w:val="header"/>
    <w:basedOn w:val="Normal"/>
    <w:link w:val="EncabezadoCar"/>
    <w:uiPriority w:val="99"/>
    <w:unhideWhenUsed/>
    <w:rsid w:val="007151E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51E1"/>
    <w:rPr>
      <w:rFonts w:ascii="Times New Roman" w:eastAsiaTheme="minorEastAsia" w:hAnsi="Times New Roman"/>
      <w:sz w:val="24"/>
      <w:szCs w:val="24"/>
      <w:lang w:val="es-ES_tradnl"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7151E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51E1"/>
    <w:rPr>
      <w:rFonts w:ascii="Times New Roman" w:eastAsiaTheme="minorEastAsia" w:hAnsi="Times New Roman"/>
      <w:sz w:val="24"/>
      <w:szCs w:val="24"/>
      <w:lang w:val="es-ES_tradnl" w:eastAsia="es-ES_tradnl"/>
    </w:rPr>
  </w:style>
  <w:style w:type="paragraph" w:customStyle="1" w:styleId="Default">
    <w:name w:val="Default"/>
    <w:rsid w:val="009F63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900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CCCM</Company>
  <LinksUpToDate>false</LinksUpToDate>
  <CharactersWithSpaces>5840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CCCM</dc:creator>
  <cp:keywords/>
  <dc:description/>
  <cp:lastModifiedBy>Dora Murcia</cp:lastModifiedBy>
  <cp:revision>2</cp:revision>
  <dcterms:created xsi:type="dcterms:W3CDTF">2021-11-30T16:20:00Z</dcterms:created>
  <dcterms:modified xsi:type="dcterms:W3CDTF">2021-11-30T16:20:00Z</dcterms:modified>
</cp:coreProperties>
</file>